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Y="3230"/>
        <w:tblOverlap w:val="never"/>
        <w:tblW w:w="8838" w:type="dxa"/>
        <w:tblInd w:w="0" w:type="dxa"/>
        <w:tblLook w:val="04A0" w:firstRow="1" w:lastRow="0" w:firstColumn="1" w:lastColumn="0" w:noHBand="0" w:noVBand="1"/>
      </w:tblPr>
      <w:tblGrid>
        <w:gridCol w:w="1800"/>
        <w:gridCol w:w="7038"/>
      </w:tblGrid>
      <w:tr w:rsidR="004F282B" w14:paraId="2D8FBA98" w14:textId="77777777" w:rsidTr="00ED7BE2">
        <w:trPr>
          <w:trHeight w:val="614"/>
        </w:trPr>
        <w:tc>
          <w:tcPr>
            <w:tcW w:w="1800" w:type="dxa"/>
            <w:tcBorders>
              <w:top w:val="nil"/>
              <w:left w:val="nil"/>
              <w:bottom w:val="nil"/>
              <w:right w:val="nil"/>
            </w:tcBorders>
          </w:tcPr>
          <w:p w14:paraId="7CCEFA43" w14:textId="77777777" w:rsidR="004F282B" w:rsidRDefault="00E70F1B" w:rsidP="00ED7BE2">
            <w:pPr>
              <w:spacing w:line="259" w:lineRule="auto"/>
              <w:ind w:left="0" w:firstLine="0"/>
            </w:pPr>
            <w:r>
              <w:rPr>
                <w:sz w:val="24"/>
              </w:rPr>
              <w:t xml:space="preserve">Organisation </w:t>
            </w:r>
          </w:p>
        </w:tc>
        <w:tc>
          <w:tcPr>
            <w:tcW w:w="7038" w:type="dxa"/>
            <w:tcBorders>
              <w:top w:val="nil"/>
              <w:left w:val="nil"/>
              <w:bottom w:val="nil"/>
              <w:right w:val="nil"/>
            </w:tcBorders>
          </w:tcPr>
          <w:p w14:paraId="2B63C52B" w14:textId="6862B5C2" w:rsidR="004F282B" w:rsidRDefault="00E70F1B" w:rsidP="00ED7BE2">
            <w:pPr>
              <w:spacing w:line="259" w:lineRule="auto"/>
              <w:ind w:left="0" w:right="1232" w:firstLine="0"/>
              <w:jc w:val="both"/>
            </w:pPr>
            <w:r>
              <w:rPr>
                <w:b w:val="0"/>
                <w:sz w:val="24"/>
              </w:rPr>
              <w:t xml:space="preserve">Preston North End Community and Education Trust Preston North End FC </w:t>
            </w:r>
          </w:p>
        </w:tc>
      </w:tr>
      <w:tr w:rsidR="004F282B" w14:paraId="08BD1E55" w14:textId="77777777" w:rsidTr="00ED7BE2">
        <w:trPr>
          <w:trHeight w:val="293"/>
        </w:trPr>
        <w:tc>
          <w:tcPr>
            <w:tcW w:w="1800" w:type="dxa"/>
            <w:tcBorders>
              <w:top w:val="nil"/>
              <w:left w:val="nil"/>
              <w:bottom w:val="nil"/>
              <w:right w:val="nil"/>
            </w:tcBorders>
          </w:tcPr>
          <w:p w14:paraId="7DF626FE"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6742CCF1" w14:textId="4824C759" w:rsidR="004F282B" w:rsidRDefault="00E70F1B" w:rsidP="00ED7BE2">
            <w:pPr>
              <w:spacing w:line="259" w:lineRule="auto"/>
              <w:ind w:left="0" w:firstLine="0"/>
            </w:pPr>
            <w:r>
              <w:rPr>
                <w:b w:val="0"/>
                <w:sz w:val="24"/>
              </w:rPr>
              <w:t xml:space="preserve"> </w:t>
            </w:r>
          </w:p>
        </w:tc>
      </w:tr>
      <w:tr w:rsidR="004F282B" w14:paraId="45F67A28" w14:textId="77777777" w:rsidTr="00367AB7">
        <w:trPr>
          <w:trHeight w:val="209"/>
        </w:trPr>
        <w:tc>
          <w:tcPr>
            <w:tcW w:w="1800" w:type="dxa"/>
            <w:tcBorders>
              <w:top w:val="nil"/>
              <w:left w:val="nil"/>
              <w:bottom w:val="nil"/>
              <w:right w:val="nil"/>
            </w:tcBorders>
          </w:tcPr>
          <w:p w14:paraId="5A41621E" w14:textId="77777777" w:rsidR="004F282B" w:rsidRDefault="00E70F1B" w:rsidP="00ED7BE2">
            <w:pPr>
              <w:spacing w:line="259" w:lineRule="auto"/>
              <w:ind w:left="0" w:firstLine="0"/>
            </w:pPr>
            <w:r>
              <w:rPr>
                <w:sz w:val="24"/>
              </w:rPr>
              <w:t xml:space="preserve">Position </w:t>
            </w:r>
          </w:p>
        </w:tc>
        <w:tc>
          <w:tcPr>
            <w:tcW w:w="7038" w:type="dxa"/>
            <w:tcBorders>
              <w:top w:val="nil"/>
              <w:left w:val="nil"/>
              <w:bottom w:val="nil"/>
              <w:right w:val="nil"/>
            </w:tcBorders>
          </w:tcPr>
          <w:p w14:paraId="195DFE6E" w14:textId="4460B604" w:rsidR="004F282B" w:rsidRDefault="00E70F1B" w:rsidP="00367AB7">
            <w:pPr>
              <w:spacing w:line="259" w:lineRule="auto"/>
              <w:ind w:left="0" w:firstLine="0"/>
            </w:pPr>
            <w:r>
              <w:rPr>
                <w:b w:val="0"/>
                <w:sz w:val="24"/>
              </w:rPr>
              <w:t xml:space="preserve">Schools Provision Officer  </w:t>
            </w:r>
          </w:p>
        </w:tc>
      </w:tr>
      <w:tr w:rsidR="004F282B" w14:paraId="1AD4C391" w14:textId="77777777" w:rsidTr="00ED7BE2">
        <w:trPr>
          <w:trHeight w:val="293"/>
        </w:trPr>
        <w:tc>
          <w:tcPr>
            <w:tcW w:w="1800" w:type="dxa"/>
            <w:tcBorders>
              <w:top w:val="nil"/>
              <w:left w:val="nil"/>
              <w:bottom w:val="nil"/>
              <w:right w:val="nil"/>
            </w:tcBorders>
          </w:tcPr>
          <w:p w14:paraId="1BB93337"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2AEE80ED" w14:textId="77777777" w:rsidR="004F282B" w:rsidRDefault="00E70F1B" w:rsidP="00ED7BE2">
            <w:pPr>
              <w:spacing w:line="259" w:lineRule="auto"/>
              <w:ind w:left="0" w:firstLine="0"/>
            </w:pPr>
            <w:r>
              <w:rPr>
                <w:b w:val="0"/>
                <w:sz w:val="24"/>
              </w:rPr>
              <w:t xml:space="preserve"> </w:t>
            </w:r>
          </w:p>
        </w:tc>
      </w:tr>
      <w:tr w:rsidR="004F282B" w14:paraId="4643CD9F" w14:textId="77777777" w:rsidTr="00ED7BE2">
        <w:trPr>
          <w:trHeight w:val="586"/>
        </w:trPr>
        <w:tc>
          <w:tcPr>
            <w:tcW w:w="1800" w:type="dxa"/>
            <w:tcBorders>
              <w:top w:val="nil"/>
              <w:left w:val="nil"/>
              <w:bottom w:val="nil"/>
              <w:right w:val="nil"/>
            </w:tcBorders>
          </w:tcPr>
          <w:p w14:paraId="6F5F3F61" w14:textId="77777777" w:rsidR="004F282B" w:rsidRDefault="00E70F1B" w:rsidP="00ED7BE2">
            <w:pPr>
              <w:spacing w:line="259" w:lineRule="auto"/>
              <w:ind w:left="0" w:firstLine="0"/>
            </w:pPr>
            <w:r>
              <w:rPr>
                <w:sz w:val="24"/>
              </w:rPr>
              <w:t xml:space="preserve">Salary </w:t>
            </w:r>
          </w:p>
        </w:tc>
        <w:tc>
          <w:tcPr>
            <w:tcW w:w="7038" w:type="dxa"/>
            <w:tcBorders>
              <w:top w:val="nil"/>
              <w:left w:val="nil"/>
              <w:bottom w:val="nil"/>
              <w:right w:val="nil"/>
            </w:tcBorders>
          </w:tcPr>
          <w:p w14:paraId="4D9AC9FD" w14:textId="016B6355" w:rsidR="004F282B" w:rsidRPr="008B5FE3" w:rsidRDefault="008B5FE3" w:rsidP="00ED7BE2">
            <w:pPr>
              <w:spacing w:line="259" w:lineRule="auto"/>
              <w:ind w:left="0" w:firstLine="0"/>
              <w:rPr>
                <w:b w:val="0"/>
              </w:rPr>
            </w:pPr>
            <w:r w:rsidRPr="008B5FE3">
              <w:rPr>
                <w:rFonts w:asciiTheme="minorHAnsi" w:hAnsiTheme="minorHAnsi"/>
                <w:b w:val="0"/>
              </w:rPr>
              <w:t>£18,000 - £21,000 dependant on experience and qualifications, plus expenses, pension, use of company pool car when required.</w:t>
            </w:r>
          </w:p>
        </w:tc>
      </w:tr>
      <w:tr w:rsidR="004F282B" w14:paraId="76F68487" w14:textId="77777777" w:rsidTr="00ED7BE2">
        <w:trPr>
          <w:trHeight w:val="293"/>
        </w:trPr>
        <w:tc>
          <w:tcPr>
            <w:tcW w:w="1800" w:type="dxa"/>
            <w:tcBorders>
              <w:top w:val="nil"/>
              <w:left w:val="nil"/>
              <w:bottom w:val="nil"/>
              <w:right w:val="nil"/>
            </w:tcBorders>
          </w:tcPr>
          <w:p w14:paraId="32341704"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1363CE85" w14:textId="2C37E619" w:rsidR="004F282B" w:rsidRDefault="004F282B" w:rsidP="00ED7BE2">
            <w:pPr>
              <w:spacing w:line="259" w:lineRule="auto"/>
              <w:ind w:left="0" w:firstLine="0"/>
            </w:pPr>
          </w:p>
        </w:tc>
      </w:tr>
      <w:tr w:rsidR="004F282B" w14:paraId="27926D09" w14:textId="77777777" w:rsidTr="00ED7BE2">
        <w:trPr>
          <w:trHeight w:val="293"/>
        </w:trPr>
        <w:tc>
          <w:tcPr>
            <w:tcW w:w="1800" w:type="dxa"/>
            <w:tcBorders>
              <w:top w:val="nil"/>
              <w:left w:val="nil"/>
              <w:bottom w:val="nil"/>
              <w:right w:val="nil"/>
            </w:tcBorders>
          </w:tcPr>
          <w:p w14:paraId="6A47226E" w14:textId="77777777" w:rsidR="004F282B" w:rsidRDefault="00E70F1B" w:rsidP="00ED7BE2">
            <w:pPr>
              <w:spacing w:line="259" w:lineRule="auto"/>
              <w:ind w:left="0" w:firstLine="0"/>
            </w:pPr>
            <w:r>
              <w:rPr>
                <w:sz w:val="24"/>
              </w:rPr>
              <w:t xml:space="preserve">Location </w:t>
            </w:r>
          </w:p>
        </w:tc>
        <w:tc>
          <w:tcPr>
            <w:tcW w:w="7038" w:type="dxa"/>
            <w:tcBorders>
              <w:top w:val="nil"/>
              <w:left w:val="nil"/>
              <w:bottom w:val="nil"/>
              <w:right w:val="nil"/>
            </w:tcBorders>
          </w:tcPr>
          <w:p w14:paraId="4600CBAC" w14:textId="63F32690" w:rsidR="004F282B" w:rsidRDefault="00E70F1B" w:rsidP="00ED7BE2">
            <w:pPr>
              <w:spacing w:line="259" w:lineRule="auto"/>
              <w:ind w:left="0" w:firstLine="0"/>
            </w:pPr>
            <w:r>
              <w:rPr>
                <w:b w:val="0"/>
                <w:sz w:val="24"/>
              </w:rPr>
              <w:t xml:space="preserve">Preston North End FC, Sir Tom Finney Way, Preston, PR1 6RU </w:t>
            </w:r>
          </w:p>
        </w:tc>
      </w:tr>
      <w:tr w:rsidR="004F282B" w14:paraId="206CA369" w14:textId="77777777" w:rsidTr="00ED7BE2">
        <w:trPr>
          <w:trHeight w:val="291"/>
        </w:trPr>
        <w:tc>
          <w:tcPr>
            <w:tcW w:w="1800" w:type="dxa"/>
            <w:tcBorders>
              <w:top w:val="nil"/>
              <w:left w:val="nil"/>
              <w:bottom w:val="nil"/>
              <w:right w:val="nil"/>
            </w:tcBorders>
          </w:tcPr>
          <w:p w14:paraId="61141903"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5B106E84" w14:textId="7728ACB5" w:rsidR="004F282B" w:rsidRDefault="00E70F1B" w:rsidP="00ED7BE2">
            <w:pPr>
              <w:spacing w:line="259" w:lineRule="auto"/>
              <w:ind w:left="0" w:firstLine="0"/>
            </w:pPr>
            <w:r>
              <w:rPr>
                <w:b w:val="0"/>
                <w:sz w:val="24"/>
              </w:rPr>
              <w:t xml:space="preserve"> </w:t>
            </w:r>
          </w:p>
        </w:tc>
      </w:tr>
      <w:tr w:rsidR="004F282B" w14:paraId="6E6859FE" w14:textId="77777777" w:rsidTr="00ED7BE2">
        <w:trPr>
          <w:trHeight w:val="295"/>
        </w:trPr>
        <w:tc>
          <w:tcPr>
            <w:tcW w:w="1800" w:type="dxa"/>
            <w:tcBorders>
              <w:top w:val="nil"/>
              <w:left w:val="nil"/>
              <w:bottom w:val="nil"/>
              <w:right w:val="nil"/>
            </w:tcBorders>
          </w:tcPr>
          <w:p w14:paraId="02C5A460" w14:textId="77777777" w:rsidR="004F282B" w:rsidRDefault="00E70F1B" w:rsidP="00ED7BE2">
            <w:pPr>
              <w:spacing w:line="259" w:lineRule="auto"/>
              <w:ind w:left="0" w:firstLine="0"/>
            </w:pPr>
            <w:r>
              <w:rPr>
                <w:sz w:val="24"/>
              </w:rPr>
              <w:t xml:space="preserve">Closing Date </w:t>
            </w:r>
          </w:p>
        </w:tc>
        <w:tc>
          <w:tcPr>
            <w:tcW w:w="7038" w:type="dxa"/>
            <w:tcBorders>
              <w:top w:val="nil"/>
              <w:left w:val="nil"/>
              <w:bottom w:val="nil"/>
              <w:right w:val="nil"/>
            </w:tcBorders>
          </w:tcPr>
          <w:p w14:paraId="733FB74F" w14:textId="22F4A864" w:rsidR="004F282B" w:rsidRPr="008D1D09" w:rsidRDefault="00424031" w:rsidP="00424031">
            <w:pPr>
              <w:spacing w:line="259" w:lineRule="auto"/>
              <w:ind w:left="0" w:firstLine="0"/>
              <w:jc w:val="both"/>
              <w:rPr>
                <w:b w:val="0"/>
              </w:rPr>
            </w:pPr>
            <w:r>
              <w:rPr>
                <w:b w:val="0"/>
                <w:color w:val="auto"/>
                <w:sz w:val="24"/>
              </w:rPr>
              <w:t>6</w:t>
            </w:r>
            <w:r w:rsidR="007178EB" w:rsidRPr="008D1D09">
              <w:rPr>
                <w:b w:val="0"/>
                <w:color w:val="auto"/>
                <w:sz w:val="24"/>
                <w:vertAlign w:val="superscript"/>
              </w:rPr>
              <w:t>th</w:t>
            </w:r>
            <w:r w:rsidR="00B04ED5">
              <w:rPr>
                <w:b w:val="0"/>
                <w:color w:val="auto"/>
                <w:sz w:val="24"/>
              </w:rPr>
              <w:t xml:space="preserve"> August</w:t>
            </w:r>
            <w:r w:rsidR="007178EB" w:rsidRPr="008D1D09">
              <w:rPr>
                <w:b w:val="0"/>
                <w:color w:val="auto"/>
                <w:sz w:val="24"/>
              </w:rPr>
              <w:t xml:space="preserve"> 2021</w:t>
            </w:r>
            <w:r>
              <w:rPr>
                <w:b w:val="0"/>
                <w:color w:val="auto"/>
                <w:sz w:val="24"/>
              </w:rPr>
              <w:t>,</w:t>
            </w:r>
            <w:r w:rsidR="0062724C" w:rsidRPr="008D1D09">
              <w:rPr>
                <w:b w:val="0"/>
                <w:color w:val="auto"/>
                <w:sz w:val="24"/>
              </w:rPr>
              <w:t xml:space="preserve"> </w:t>
            </w:r>
            <w:r>
              <w:rPr>
                <w:b w:val="0"/>
                <w:color w:val="auto"/>
                <w:sz w:val="24"/>
              </w:rPr>
              <w:t>10am</w:t>
            </w:r>
            <w:r w:rsidR="0062724C" w:rsidRPr="008D1D09">
              <w:rPr>
                <w:b w:val="0"/>
                <w:color w:val="auto"/>
                <w:sz w:val="24"/>
              </w:rPr>
              <w:t xml:space="preserve">    </w:t>
            </w:r>
            <w:r w:rsidR="00E70F1B">
              <w:rPr>
                <w:sz w:val="24"/>
              </w:rPr>
              <w:t xml:space="preserve">Job Reference: </w:t>
            </w:r>
            <w:r w:rsidR="00ED09FA">
              <w:rPr>
                <w:sz w:val="24"/>
              </w:rPr>
              <w:t>PNE1111</w:t>
            </w:r>
          </w:p>
        </w:tc>
      </w:tr>
      <w:tr w:rsidR="004F282B" w14:paraId="763DFF50" w14:textId="77777777" w:rsidTr="00ED7BE2">
        <w:trPr>
          <w:trHeight w:val="293"/>
        </w:trPr>
        <w:tc>
          <w:tcPr>
            <w:tcW w:w="1800" w:type="dxa"/>
            <w:tcBorders>
              <w:top w:val="nil"/>
              <w:left w:val="nil"/>
              <w:bottom w:val="nil"/>
              <w:right w:val="nil"/>
            </w:tcBorders>
          </w:tcPr>
          <w:p w14:paraId="48EA2FE9" w14:textId="77777777" w:rsidR="004F282B" w:rsidRDefault="00E70F1B" w:rsidP="00ED7BE2">
            <w:pPr>
              <w:spacing w:line="259" w:lineRule="auto"/>
              <w:ind w:left="0" w:firstLine="0"/>
              <w:rPr>
                <w:sz w:val="24"/>
              </w:rPr>
            </w:pPr>
            <w:r>
              <w:rPr>
                <w:sz w:val="24"/>
              </w:rPr>
              <w:t xml:space="preserve"> </w:t>
            </w:r>
          </w:p>
          <w:p w14:paraId="5B3CC892" w14:textId="77777777" w:rsidR="00ED7BE2" w:rsidRDefault="00ED7BE2" w:rsidP="00ED7BE2">
            <w:pPr>
              <w:spacing w:line="259" w:lineRule="auto"/>
              <w:ind w:left="0" w:firstLine="0"/>
              <w:rPr>
                <w:sz w:val="24"/>
              </w:rPr>
            </w:pPr>
          </w:p>
          <w:p w14:paraId="345165A0" w14:textId="77777777" w:rsidR="00ED7BE2" w:rsidRDefault="00ED7BE2" w:rsidP="00ED7BE2">
            <w:pPr>
              <w:spacing w:line="259" w:lineRule="auto"/>
              <w:ind w:left="0" w:firstLine="0"/>
            </w:pPr>
          </w:p>
        </w:tc>
        <w:tc>
          <w:tcPr>
            <w:tcW w:w="7038" w:type="dxa"/>
            <w:tcBorders>
              <w:top w:val="nil"/>
              <w:left w:val="nil"/>
              <w:bottom w:val="nil"/>
              <w:right w:val="nil"/>
            </w:tcBorders>
          </w:tcPr>
          <w:p w14:paraId="31B48ACF" w14:textId="7A64603E" w:rsidR="004F282B" w:rsidRDefault="00E70F1B" w:rsidP="00ED7BE2">
            <w:pPr>
              <w:spacing w:line="259" w:lineRule="auto"/>
              <w:ind w:left="0" w:firstLine="0"/>
            </w:pPr>
            <w:r>
              <w:rPr>
                <w:b w:val="0"/>
                <w:sz w:val="24"/>
              </w:rPr>
              <w:t xml:space="preserve"> </w:t>
            </w:r>
          </w:p>
        </w:tc>
      </w:tr>
    </w:tbl>
    <w:tbl>
      <w:tblPr>
        <w:tblStyle w:val="TableGrid"/>
        <w:tblpPr w:leftFromText="180" w:rightFromText="180" w:horzAnchor="margin" w:tblpY="945"/>
        <w:tblW w:w="9493" w:type="dxa"/>
        <w:tblInd w:w="0" w:type="dxa"/>
        <w:tblCellMar>
          <w:top w:w="6" w:type="dxa"/>
          <w:left w:w="106" w:type="dxa"/>
          <w:right w:w="185" w:type="dxa"/>
        </w:tblCellMar>
        <w:tblLook w:val="04A0" w:firstRow="1" w:lastRow="0" w:firstColumn="1" w:lastColumn="0" w:noHBand="0" w:noVBand="1"/>
      </w:tblPr>
      <w:tblGrid>
        <w:gridCol w:w="9493"/>
      </w:tblGrid>
      <w:tr w:rsidR="004F282B" w14:paraId="54277D32" w14:textId="77777777" w:rsidTr="00ED7BE2">
        <w:trPr>
          <w:trHeight w:val="61"/>
        </w:trPr>
        <w:tc>
          <w:tcPr>
            <w:tcW w:w="9493" w:type="dxa"/>
            <w:tcBorders>
              <w:top w:val="single" w:sz="4" w:space="0" w:color="000000"/>
              <w:left w:val="single" w:sz="4" w:space="0" w:color="000000"/>
              <w:bottom w:val="single" w:sz="4" w:space="0" w:color="000000"/>
              <w:right w:val="single" w:sz="4" w:space="0" w:color="000000"/>
            </w:tcBorders>
          </w:tcPr>
          <w:p w14:paraId="036A3C52" w14:textId="02F8BE79" w:rsidR="004F282B" w:rsidRPr="0082521B" w:rsidRDefault="00E70F1B" w:rsidP="00ED7BE2">
            <w:pPr>
              <w:ind w:left="0" w:firstLine="0"/>
              <w:rPr>
                <w:b w:val="0"/>
                <w:color w:val="auto"/>
              </w:rPr>
            </w:pPr>
            <w:r w:rsidRPr="0082521B">
              <w:rPr>
                <w:b w:val="0"/>
                <w:color w:val="auto"/>
              </w:rPr>
              <w:t xml:space="preserve">Preston North End Community and Education Trust (PNECET) </w:t>
            </w:r>
            <w:r w:rsidR="00643D23">
              <w:rPr>
                <w:b w:val="0"/>
                <w:color w:val="auto"/>
              </w:rPr>
              <w:t>is seeking to appoint a</w:t>
            </w:r>
            <w:r w:rsidR="00DF23C2" w:rsidRPr="0082521B">
              <w:rPr>
                <w:b w:val="0"/>
                <w:color w:val="auto"/>
              </w:rPr>
              <w:t xml:space="preserve"> full time </w:t>
            </w:r>
            <w:r w:rsidRPr="0082521B">
              <w:rPr>
                <w:b w:val="0"/>
                <w:color w:val="auto"/>
              </w:rPr>
              <w:t>enthusiastic, skilled and dedi</w:t>
            </w:r>
            <w:r w:rsidR="00DF23C2" w:rsidRPr="0082521B">
              <w:rPr>
                <w:b w:val="0"/>
                <w:color w:val="auto"/>
              </w:rPr>
              <w:t>c</w:t>
            </w:r>
            <w:r w:rsidR="007178EB">
              <w:rPr>
                <w:b w:val="0"/>
                <w:color w:val="auto"/>
              </w:rPr>
              <w:t>ate</w:t>
            </w:r>
            <w:r w:rsidR="00367AB7">
              <w:rPr>
                <w:b w:val="0"/>
                <w:color w:val="auto"/>
              </w:rPr>
              <w:t xml:space="preserve">d Schools Provision Officer. </w:t>
            </w:r>
          </w:p>
          <w:p w14:paraId="1D98BC01" w14:textId="081BA1E6" w:rsidR="00F9013E" w:rsidRPr="0082521B" w:rsidRDefault="00F9013E" w:rsidP="00ED7BE2">
            <w:pPr>
              <w:ind w:left="0" w:firstLine="0"/>
              <w:rPr>
                <w:b w:val="0"/>
                <w:color w:val="auto"/>
              </w:rPr>
            </w:pPr>
          </w:p>
          <w:p w14:paraId="12AED60B" w14:textId="53CD0AF6" w:rsidR="004F282B" w:rsidRDefault="0082521B" w:rsidP="00ED7BE2">
            <w:pPr>
              <w:spacing w:line="259" w:lineRule="auto"/>
              <w:ind w:left="0" w:firstLine="0"/>
              <w:rPr>
                <w:b w:val="0"/>
                <w:color w:val="auto"/>
              </w:rPr>
            </w:pPr>
            <w:r w:rsidRPr="0082521B">
              <w:rPr>
                <w:b w:val="0"/>
                <w:color w:val="auto"/>
              </w:rPr>
              <w:t xml:space="preserve">PNECET is the official charity and community department of Preston North End Football Club. Utilising the power of Preston North End and football, the Trust situates itself at the heart of the Preston community, providing a high quality service to improve lives of those living in Preston and the surrounding areas. </w:t>
            </w:r>
          </w:p>
          <w:p w14:paraId="0ACA5235" w14:textId="77777777" w:rsidR="0082521B" w:rsidRPr="0082521B" w:rsidRDefault="0082521B" w:rsidP="00ED7BE2">
            <w:pPr>
              <w:spacing w:line="259" w:lineRule="auto"/>
              <w:ind w:left="0" w:firstLine="0"/>
              <w:rPr>
                <w:b w:val="0"/>
                <w:color w:val="auto"/>
              </w:rPr>
            </w:pPr>
          </w:p>
          <w:p w14:paraId="60540F9E" w14:textId="753F46B8" w:rsidR="0082521B" w:rsidRPr="0082521B" w:rsidRDefault="0082521B" w:rsidP="00ED7BE2">
            <w:pPr>
              <w:pStyle w:val="CommentText"/>
              <w:rPr>
                <w:b w:val="0"/>
                <w:color w:val="auto"/>
                <w:sz w:val="22"/>
                <w:szCs w:val="22"/>
              </w:rPr>
            </w:pPr>
            <w:r w:rsidRPr="0082521B">
              <w:rPr>
                <w:rStyle w:val="CommentReference"/>
                <w:b w:val="0"/>
                <w:color w:val="auto"/>
                <w:sz w:val="22"/>
                <w:szCs w:val="22"/>
              </w:rPr>
              <w:t>T</w:t>
            </w:r>
            <w:r w:rsidRPr="0082521B">
              <w:rPr>
                <w:b w:val="0"/>
                <w:color w:val="auto"/>
                <w:sz w:val="22"/>
                <w:szCs w:val="22"/>
              </w:rPr>
              <w:t>he Schools Provision Officer will play a significant role in s</w:t>
            </w:r>
            <w:r w:rsidR="008B5FE3">
              <w:rPr>
                <w:b w:val="0"/>
                <w:color w:val="auto"/>
                <w:sz w:val="22"/>
                <w:szCs w:val="22"/>
              </w:rPr>
              <w:t xml:space="preserve">upporting </w:t>
            </w:r>
            <w:r w:rsidR="008B5FE3">
              <w:rPr>
                <w:rFonts w:cs="Arial"/>
                <w:b w:val="0"/>
                <w:color w:val="auto"/>
                <w:sz w:val="22"/>
                <w:szCs w:val="22"/>
                <w:shd w:val="clear" w:color="auto" w:fill="FFFFFF"/>
              </w:rPr>
              <w:t>the</w:t>
            </w:r>
            <w:r w:rsidR="008B5FE3" w:rsidRPr="0082521B">
              <w:rPr>
                <w:rFonts w:cs="Arial"/>
                <w:b w:val="0"/>
                <w:color w:val="auto"/>
                <w:sz w:val="22"/>
                <w:szCs w:val="22"/>
                <w:shd w:val="clear" w:color="auto" w:fill="FFFFFF"/>
              </w:rPr>
              <w:t xml:space="preserve"> Premier League Primary Stars programme</w:t>
            </w:r>
            <w:r w:rsidR="008B5FE3">
              <w:rPr>
                <w:b w:val="0"/>
                <w:color w:val="auto"/>
                <w:sz w:val="22"/>
                <w:szCs w:val="22"/>
              </w:rPr>
              <w:t xml:space="preserve"> and</w:t>
            </w:r>
            <w:r w:rsidRPr="0082521B">
              <w:rPr>
                <w:rFonts w:cs="Arial"/>
                <w:b w:val="0"/>
                <w:color w:val="auto"/>
                <w:sz w:val="22"/>
                <w:szCs w:val="22"/>
                <w:shd w:val="clear" w:color="auto" w:fill="FFFFFF"/>
              </w:rPr>
              <w:t xml:space="preserve"> delivering national curriculum Physical Education and </w:t>
            </w:r>
            <w:r w:rsidR="008B5FE3">
              <w:rPr>
                <w:rFonts w:cs="Arial"/>
                <w:b w:val="0"/>
                <w:color w:val="auto"/>
                <w:sz w:val="22"/>
                <w:szCs w:val="22"/>
                <w:shd w:val="clear" w:color="auto" w:fill="FFFFFF"/>
              </w:rPr>
              <w:t>classroom based activities f</w:t>
            </w:r>
            <w:r w:rsidRPr="0082521B">
              <w:rPr>
                <w:rFonts w:cs="Arial"/>
                <w:b w:val="0"/>
                <w:color w:val="auto"/>
                <w:sz w:val="22"/>
                <w:szCs w:val="22"/>
                <w:shd w:val="clear" w:color="auto" w:fill="FFFFFF"/>
              </w:rPr>
              <w:t xml:space="preserve">or children aged </w:t>
            </w:r>
            <w:r w:rsidR="008B5FE3">
              <w:rPr>
                <w:rFonts w:cs="Arial"/>
                <w:b w:val="0"/>
                <w:color w:val="auto"/>
                <w:sz w:val="22"/>
                <w:szCs w:val="22"/>
                <w:shd w:val="clear" w:color="auto" w:fill="FFFFFF"/>
              </w:rPr>
              <w:t xml:space="preserve">five-11 </w:t>
            </w:r>
            <w:r w:rsidR="007178EB">
              <w:rPr>
                <w:rFonts w:cs="Arial"/>
                <w:b w:val="0"/>
                <w:color w:val="auto"/>
                <w:sz w:val="22"/>
                <w:szCs w:val="22"/>
                <w:shd w:val="clear" w:color="auto" w:fill="FFFFFF"/>
              </w:rPr>
              <w:t>in primary school settings.</w:t>
            </w:r>
          </w:p>
          <w:p w14:paraId="791FF684" w14:textId="3F17FDF4" w:rsidR="004F282B" w:rsidRDefault="004F282B" w:rsidP="00ED7BE2">
            <w:pPr>
              <w:spacing w:after="4" w:line="259" w:lineRule="auto"/>
              <w:ind w:left="0" w:firstLine="0"/>
            </w:pPr>
          </w:p>
          <w:p w14:paraId="7C3134CC" w14:textId="35C0EE58" w:rsidR="00DF63F0" w:rsidRDefault="00E32FBA" w:rsidP="00ED7BE2">
            <w:pPr>
              <w:spacing w:line="259" w:lineRule="auto"/>
              <w:ind w:left="0" w:firstLine="0"/>
            </w:pPr>
            <w:r>
              <w:t>H</w:t>
            </w:r>
            <w:r w:rsidR="00DF63F0">
              <w:t xml:space="preserve">ow to apply: </w:t>
            </w:r>
            <w:r w:rsidR="00DF63F0">
              <w:rPr>
                <w:b w:val="0"/>
              </w:rPr>
              <w:t xml:space="preserve"> </w:t>
            </w:r>
          </w:p>
          <w:p w14:paraId="13822601" w14:textId="012A257E" w:rsidR="00367AB7" w:rsidRDefault="00DF63F0" w:rsidP="00ED7BE2">
            <w:pPr>
              <w:ind w:left="0" w:firstLine="0"/>
              <w:rPr>
                <w:b w:val="0"/>
              </w:rPr>
            </w:pPr>
            <w:r>
              <w:rPr>
                <w:b w:val="0"/>
              </w:rPr>
              <w:t xml:space="preserve">Please send your completed application form and equal opportunities form along with a letter of support.  Please email your application to </w:t>
            </w:r>
            <w:r>
              <w:rPr>
                <w:b w:val="0"/>
                <w:color w:val="0000FF"/>
                <w:u w:val="single" w:color="0000FF"/>
              </w:rPr>
              <w:t>jobs@pne.com</w:t>
            </w:r>
            <w:r w:rsidR="00367AB7">
              <w:rPr>
                <w:b w:val="0"/>
              </w:rPr>
              <w:t xml:space="preserve"> with subject title Reference </w:t>
            </w:r>
            <w:r w:rsidR="00ED09FA">
              <w:rPr>
                <w:b w:val="0"/>
              </w:rPr>
              <w:t>PNE1111</w:t>
            </w:r>
          </w:p>
          <w:p w14:paraId="06C36994" w14:textId="3A6017E9" w:rsidR="00DF63F0" w:rsidRDefault="00DF63F0" w:rsidP="00ED7BE2">
            <w:pPr>
              <w:ind w:left="0" w:firstLine="0"/>
            </w:pPr>
            <w:r>
              <w:rPr>
                <w:b w:val="0"/>
              </w:rPr>
              <w:t xml:space="preserve"> or post to:  </w:t>
            </w:r>
          </w:p>
          <w:p w14:paraId="22AC8438" w14:textId="4BC17B2E" w:rsidR="00E32FBA" w:rsidRDefault="00DF63F0" w:rsidP="00ED7BE2">
            <w:pPr>
              <w:spacing w:after="5" w:line="235" w:lineRule="auto"/>
              <w:ind w:left="0" w:firstLine="0"/>
              <w:jc w:val="both"/>
            </w:pPr>
            <w:r>
              <w:rPr>
                <w:b w:val="0"/>
              </w:rPr>
              <w:t xml:space="preserve">F.A.O </w:t>
            </w:r>
            <w:r w:rsidR="00643D23">
              <w:rPr>
                <w:b w:val="0"/>
              </w:rPr>
              <w:t xml:space="preserve">Tracy Atkinson, Business Support Officer, </w:t>
            </w:r>
            <w:r>
              <w:rPr>
                <w:b w:val="0"/>
              </w:rPr>
              <w:t xml:space="preserve">Preston North End FC, Deepdale, Preston, PR1 6RU. </w:t>
            </w:r>
            <w:r w:rsidR="00E32FBA">
              <w:rPr>
                <w:b w:val="0"/>
              </w:rPr>
              <w:br/>
            </w:r>
          </w:p>
          <w:p w14:paraId="58FF617C" w14:textId="77777777" w:rsidR="004F282B" w:rsidRDefault="00E70F1B" w:rsidP="00ED7BE2">
            <w:pPr>
              <w:spacing w:line="259" w:lineRule="auto"/>
              <w:ind w:left="0" w:firstLine="0"/>
            </w:pPr>
            <w:r>
              <w:t xml:space="preserve">Interview dates: </w:t>
            </w:r>
            <w:r>
              <w:rPr>
                <w:b w:val="0"/>
              </w:rPr>
              <w:t xml:space="preserve"> </w:t>
            </w:r>
          </w:p>
          <w:p w14:paraId="5AE13B82" w14:textId="5067994C" w:rsidR="008B5FE3" w:rsidRDefault="00424031" w:rsidP="008B5FE3">
            <w:pPr>
              <w:pStyle w:val="Default"/>
              <w:rPr>
                <w:sz w:val="22"/>
                <w:szCs w:val="22"/>
              </w:rPr>
            </w:pPr>
            <w:r>
              <w:rPr>
                <w:sz w:val="22"/>
                <w:szCs w:val="22"/>
              </w:rPr>
              <w:t>Interviews will take place on Wednesday 11</w:t>
            </w:r>
            <w:r w:rsidR="00367AB7" w:rsidRPr="00367AB7">
              <w:rPr>
                <w:sz w:val="22"/>
                <w:szCs w:val="22"/>
                <w:vertAlign w:val="superscript"/>
              </w:rPr>
              <w:t>th</w:t>
            </w:r>
            <w:r w:rsidR="00367AB7">
              <w:rPr>
                <w:sz w:val="22"/>
                <w:szCs w:val="22"/>
              </w:rPr>
              <w:t xml:space="preserve"> August</w:t>
            </w:r>
          </w:p>
          <w:p w14:paraId="69393EB4" w14:textId="6E0C6151" w:rsidR="004F282B" w:rsidRPr="008B5FE3" w:rsidRDefault="008B5FE3" w:rsidP="008B5FE3">
            <w:pPr>
              <w:pStyle w:val="Default"/>
              <w:rPr>
                <w:sz w:val="22"/>
                <w:szCs w:val="22"/>
              </w:rPr>
            </w:pPr>
            <w:r>
              <w:rPr>
                <w:sz w:val="22"/>
                <w:szCs w:val="22"/>
              </w:rPr>
              <w:t xml:space="preserve">*Due to the availability of the interview panel, no additional times can be made available for interviews. </w:t>
            </w:r>
          </w:p>
        </w:tc>
      </w:tr>
    </w:tbl>
    <w:p w14:paraId="017778FC" w14:textId="22006FAF" w:rsidR="0082521B" w:rsidRDefault="0082521B">
      <w:pPr>
        <w:spacing w:line="259" w:lineRule="auto"/>
        <w:ind w:left="394" w:right="837" w:firstLine="0"/>
        <w:rPr>
          <w:sz w:val="24"/>
        </w:rPr>
      </w:pPr>
    </w:p>
    <w:p w14:paraId="5F68FEB0" w14:textId="05C95E8D" w:rsidR="0082521B" w:rsidRDefault="00ED7BE2">
      <w:pPr>
        <w:spacing w:line="259" w:lineRule="auto"/>
        <w:ind w:left="394" w:right="837" w:firstLine="0"/>
        <w:rPr>
          <w:sz w:val="24"/>
        </w:rPr>
      </w:pPr>
      <w:r>
        <w:rPr>
          <w:noProof/>
          <w:sz w:val="24"/>
        </w:rPr>
        <w:drawing>
          <wp:anchor distT="0" distB="0" distL="114300" distR="114300" simplePos="0" relativeHeight="251660288" behindDoc="0" locked="0" layoutInCell="1" allowOverlap="1" wp14:anchorId="211524F0" wp14:editId="52C5B2A9">
            <wp:simplePos x="0" y="0"/>
            <wp:positionH relativeFrom="page">
              <wp:align>center</wp:align>
            </wp:positionH>
            <wp:positionV relativeFrom="paragraph">
              <wp:posOffset>89535</wp:posOffset>
            </wp:positionV>
            <wp:extent cx="577342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1505585"/>
                    </a:xfrm>
                    <a:prstGeom prst="rect">
                      <a:avLst/>
                    </a:prstGeom>
                    <a:noFill/>
                  </pic:spPr>
                </pic:pic>
              </a:graphicData>
            </a:graphic>
          </wp:anchor>
        </w:drawing>
      </w:r>
    </w:p>
    <w:p w14:paraId="29A67D34" w14:textId="4CC3A6A1" w:rsidR="00ED7BE2" w:rsidRDefault="00ED7BE2">
      <w:pPr>
        <w:spacing w:line="259" w:lineRule="auto"/>
        <w:ind w:left="394" w:right="837" w:firstLine="0"/>
        <w:rPr>
          <w:sz w:val="24"/>
        </w:rPr>
      </w:pPr>
    </w:p>
    <w:p w14:paraId="41036177" w14:textId="73F0FBEC" w:rsidR="00ED7BE2" w:rsidRDefault="00ED7BE2">
      <w:pPr>
        <w:spacing w:line="259" w:lineRule="auto"/>
        <w:ind w:left="394" w:right="837" w:firstLine="0"/>
        <w:rPr>
          <w:sz w:val="24"/>
        </w:rPr>
      </w:pPr>
    </w:p>
    <w:p w14:paraId="39BEEACC" w14:textId="225500F6" w:rsidR="00ED7BE2" w:rsidRDefault="00ED7BE2">
      <w:pPr>
        <w:spacing w:line="259" w:lineRule="auto"/>
        <w:ind w:left="394" w:right="837" w:firstLine="0"/>
        <w:rPr>
          <w:sz w:val="24"/>
        </w:rPr>
      </w:pPr>
    </w:p>
    <w:p w14:paraId="6C426268" w14:textId="6825EEFF" w:rsidR="00ED7BE2" w:rsidRDefault="00ED7BE2">
      <w:pPr>
        <w:spacing w:line="259" w:lineRule="auto"/>
        <w:ind w:left="394" w:right="837" w:firstLine="0"/>
        <w:rPr>
          <w:sz w:val="24"/>
        </w:rPr>
      </w:pPr>
    </w:p>
    <w:p w14:paraId="49C628DD" w14:textId="1B13360D" w:rsidR="00ED7BE2" w:rsidRDefault="00ED7BE2">
      <w:pPr>
        <w:spacing w:line="259" w:lineRule="auto"/>
        <w:ind w:left="394" w:right="837" w:firstLine="0"/>
        <w:rPr>
          <w:sz w:val="24"/>
        </w:rPr>
      </w:pPr>
    </w:p>
    <w:p w14:paraId="521A9481" w14:textId="77777777" w:rsidR="00ED7BE2" w:rsidRDefault="00ED7BE2">
      <w:pPr>
        <w:spacing w:line="259" w:lineRule="auto"/>
        <w:ind w:left="394" w:right="837" w:firstLine="0"/>
        <w:rPr>
          <w:sz w:val="24"/>
        </w:rPr>
      </w:pPr>
    </w:p>
    <w:p w14:paraId="60BFFA1E" w14:textId="3C7A9F1A" w:rsidR="00ED7BE2" w:rsidRDefault="00ED7BE2">
      <w:pPr>
        <w:spacing w:line="259" w:lineRule="auto"/>
        <w:ind w:left="394" w:right="837" w:firstLine="0"/>
        <w:rPr>
          <w:sz w:val="24"/>
        </w:rPr>
      </w:pPr>
    </w:p>
    <w:p w14:paraId="3FEB4842" w14:textId="5545A58E" w:rsidR="00ED7BE2" w:rsidRDefault="00ED7BE2">
      <w:pPr>
        <w:spacing w:line="259" w:lineRule="auto"/>
        <w:ind w:left="394" w:right="837" w:firstLine="0"/>
        <w:rPr>
          <w:sz w:val="24"/>
        </w:rPr>
      </w:pPr>
    </w:p>
    <w:p w14:paraId="403FF361" w14:textId="77777777" w:rsidR="00ED7BE2" w:rsidRDefault="00ED7BE2">
      <w:pPr>
        <w:spacing w:line="259" w:lineRule="auto"/>
        <w:ind w:left="394" w:right="837" w:firstLine="0"/>
        <w:rPr>
          <w:sz w:val="24"/>
        </w:rPr>
      </w:pPr>
    </w:p>
    <w:p w14:paraId="70689D30" w14:textId="77777777" w:rsidR="00ED7BE2" w:rsidRDefault="00ED7BE2">
      <w:pPr>
        <w:spacing w:line="259" w:lineRule="auto"/>
        <w:ind w:left="394" w:right="837" w:firstLine="0"/>
        <w:rPr>
          <w:sz w:val="24"/>
        </w:rPr>
      </w:pPr>
    </w:p>
    <w:p w14:paraId="7863292E" w14:textId="77777777" w:rsidR="00ED7BE2" w:rsidRDefault="00ED7BE2">
      <w:pPr>
        <w:spacing w:line="259" w:lineRule="auto"/>
        <w:ind w:left="394" w:right="837" w:firstLine="0"/>
        <w:rPr>
          <w:sz w:val="24"/>
        </w:rPr>
      </w:pPr>
    </w:p>
    <w:p w14:paraId="0F2FB589" w14:textId="77777777" w:rsidR="00ED7BE2" w:rsidRDefault="00ED7BE2">
      <w:pPr>
        <w:spacing w:line="259" w:lineRule="auto"/>
        <w:ind w:left="394" w:right="837" w:firstLine="0"/>
        <w:rPr>
          <w:sz w:val="24"/>
        </w:rPr>
      </w:pPr>
    </w:p>
    <w:p w14:paraId="34540AEF" w14:textId="77777777" w:rsidR="00ED7BE2" w:rsidRDefault="00ED7BE2">
      <w:pPr>
        <w:spacing w:line="259" w:lineRule="auto"/>
        <w:ind w:left="394" w:right="837" w:firstLine="0"/>
        <w:rPr>
          <w:sz w:val="24"/>
        </w:rPr>
      </w:pPr>
    </w:p>
    <w:p w14:paraId="17343537" w14:textId="77777777" w:rsidR="00ED7BE2" w:rsidRDefault="00ED7BE2">
      <w:pPr>
        <w:spacing w:line="259" w:lineRule="auto"/>
        <w:ind w:left="394" w:right="837" w:firstLine="0"/>
        <w:rPr>
          <w:sz w:val="24"/>
        </w:rPr>
      </w:pPr>
    </w:p>
    <w:p w14:paraId="59FF870B" w14:textId="77777777" w:rsidR="0082521B" w:rsidRDefault="0082521B">
      <w:pPr>
        <w:spacing w:line="259" w:lineRule="auto"/>
        <w:ind w:left="394" w:right="837" w:firstLine="0"/>
        <w:rPr>
          <w:sz w:val="24"/>
        </w:rPr>
      </w:pPr>
    </w:p>
    <w:p w14:paraId="3AECA5E3" w14:textId="77777777" w:rsidR="0082521B" w:rsidRDefault="0082521B">
      <w:pPr>
        <w:spacing w:line="259" w:lineRule="auto"/>
        <w:ind w:left="394" w:right="837" w:firstLine="0"/>
        <w:rPr>
          <w:sz w:val="24"/>
        </w:rPr>
      </w:pPr>
    </w:p>
    <w:p w14:paraId="73A5B6B7" w14:textId="35DA71F9" w:rsidR="004F282B" w:rsidRDefault="004F282B" w:rsidP="00ED09FA">
      <w:pPr>
        <w:spacing w:line="259" w:lineRule="auto"/>
        <w:ind w:left="0" w:right="837" w:firstLine="0"/>
      </w:pPr>
    </w:p>
    <w:p w14:paraId="3397EF56" w14:textId="53D2CB66" w:rsidR="004F282B" w:rsidRDefault="00E70F1B">
      <w:pPr>
        <w:spacing w:line="259" w:lineRule="auto"/>
        <w:ind w:left="0" w:firstLine="0"/>
      </w:pPr>
      <w:r>
        <w:t xml:space="preserve">  </w:t>
      </w:r>
    </w:p>
    <w:tbl>
      <w:tblPr>
        <w:tblStyle w:val="TableGrid"/>
        <w:tblW w:w="9628" w:type="dxa"/>
        <w:tblInd w:w="6" w:type="dxa"/>
        <w:tblCellMar>
          <w:top w:w="5" w:type="dxa"/>
          <w:left w:w="106" w:type="dxa"/>
          <w:right w:w="51" w:type="dxa"/>
        </w:tblCellMar>
        <w:tblLook w:val="04A0" w:firstRow="1" w:lastRow="0" w:firstColumn="1" w:lastColumn="0" w:noHBand="0" w:noVBand="1"/>
      </w:tblPr>
      <w:tblGrid>
        <w:gridCol w:w="402"/>
        <w:gridCol w:w="2651"/>
        <w:gridCol w:w="6575"/>
      </w:tblGrid>
      <w:tr w:rsidR="004F282B" w14:paraId="433869AF" w14:textId="77777777" w:rsidTr="00ED7BE2">
        <w:trPr>
          <w:trHeight w:val="30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002060"/>
          </w:tcPr>
          <w:p w14:paraId="66C5897D" w14:textId="77777777" w:rsidR="004F282B" w:rsidRDefault="00E70F1B">
            <w:pPr>
              <w:spacing w:line="259" w:lineRule="auto"/>
              <w:ind w:left="4" w:firstLine="0"/>
            </w:pPr>
            <w:r>
              <w:rPr>
                <w:color w:val="FFFFFF"/>
                <w:sz w:val="24"/>
              </w:rPr>
              <w:t xml:space="preserve">JOB DESCRIPTION </w:t>
            </w:r>
          </w:p>
        </w:tc>
      </w:tr>
      <w:tr w:rsidR="004F282B" w14:paraId="549858FB" w14:textId="77777777" w:rsidTr="00ED7BE2">
        <w:trPr>
          <w:trHeight w:val="547"/>
        </w:trPr>
        <w:tc>
          <w:tcPr>
            <w:tcW w:w="40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663B4047" w14:textId="77777777" w:rsidR="004F282B" w:rsidRDefault="00E70F1B">
            <w:pPr>
              <w:spacing w:line="259" w:lineRule="auto"/>
              <w:ind w:left="4" w:firstLine="0"/>
            </w:pPr>
            <w:r>
              <w:rPr>
                <w:color w:val="FFFFFF"/>
                <w:sz w:val="24"/>
              </w:rPr>
              <w:t xml:space="preserve">1.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A1DDE9B" w14:textId="77777777" w:rsidR="004F282B" w:rsidRDefault="00E70F1B">
            <w:pPr>
              <w:spacing w:line="259" w:lineRule="auto"/>
              <w:ind w:left="0" w:firstLine="0"/>
            </w:pPr>
            <w:r>
              <w:rPr>
                <w:color w:val="FFFFFF"/>
                <w:sz w:val="24"/>
              </w:rPr>
              <w:t xml:space="preserve">Job Title </w:t>
            </w:r>
          </w:p>
        </w:tc>
        <w:tc>
          <w:tcPr>
            <w:tcW w:w="6575" w:type="dxa"/>
            <w:tcBorders>
              <w:top w:val="single" w:sz="4" w:space="0" w:color="000000"/>
              <w:left w:val="single" w:sz="4" w:space="0" w:color="000000"/>
              <w:bottom w:val="single" w:sz="4" w:space="0" w:color="000000"/>
              <w:right w:val="single" w:sz="4" w:space="0" w:color="000000"/>
            </w:tcBorders>
          </w:tcPr>
          <w:p w14:paraId="36F1889F" w14:textId="7C6D5FF5" w:rsidR="00367AB7" w:rsidRDefault="00E70F1B" w:rsidP="00367AB7">
            <w:pPr>
              <w:spacing w:line="259" w:lineRule="auto"/>
              <w:ind w:left="4" w:firstLine="0"/>
              <w:rPr>
                <w:b w:val="0"/>
              </w:rPr>
            </w:pPr>
            <w:r>
              <w:rPr>
                <w:b w:val="0"/>
              </w:rPr>
              <w:t xml:space="preserve">Schools Provision Officer </w:t>
            </w:r>
          </w:p>
          <w:p w14:paraId="6B130AF5" w14:textId="1BAFCDB9" w:rsidR="004F282B" w:rsidRDefault="00E70F1B">
            <w:pPr>
              <w:spacing w:line="259" w:lineRule="auto"/>
              <w:ind w:left="4" w:firstLine="0"/>
            </w:pPr>
            <w:r>
              <w:rPr>
                <w:b w:val="0"/>
              </w:rPr>
              <w:t xml:space="preserve"> </w:t>
            </w:r>
          </w:p>
        </w:tc>
      </w:tr>
      <w:tr w:rsidR="004F282B" w14:paraId="2A498249" w14:textId="77777777" w:rsidTr="00ED7BE2">
        <w:trPr>
          <w:trHeight w:val="816"/>
        </w:trPr>
        <w:tc>
          <w:tcPr>
            <w:tcW w:w="0" w:type="auto"/>
            <w:vMerge/>
            <w:tcBorders>
              <w:top w:val="nil"/>
              <w:left w:val="single" w:sz="4" w:space="0" w:color="000000"/>
              <w:bottom w:val="nil"/>
              <w:right w:val="single" w:sz="4" w:space="0" w:color="000000"/>
            </w:tcBorders>
          </w:tcPr>
          <w:p w14:paraId="739A7850"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8067AD2" w14:textId="77777777" w:rsidR="004F282B" w:rsidRDefault="00E70F1B">
            <w:pPr>
              <w:spacing w:line="259" w:lineRule="auto"/>
              <w:ind w:left="0" w:firstLine="0"/>
            </w:pPr>
            <w:r>
              <w:rPr>
                <w:color w:val="FFFFFF"/>
              </w:rPr>
              <w:t xml:space="preserve">Salary </w:t>
            </w:r>
          </w:p>
        </w:tc>
        <w:tc>
          <w:tcPr>
            <w:tcW w:w="6575" w:type="dxa"/>
            <w:tcBorders>
              <w:top w:val="single" w:sz="4" w:space="0" w:color="000000"/>
              <w:left w:val="single" w:sz="4" w:space="0" w:color="000000"/>
              <w:bottom w:val="single" w:sz="4" w:space="0" w:color="000000"/>
              <w:right w:val="single" w:sz="4" w:space="0" w:color="000000"/>
            </w:tcBorders>
          </w:tcPr>
          <w:p w14:paraId="7BA2712C" w14:textId="4E5B3338" w:rsidR="004F282B" w:rsidRPr="00E51A96" w:rsidRDefault="00E51A96">
            <w:pPr>
              <w:ind w:left="4" w:firstLine="0"/>
              <w:rPr>
                <w:b w:val="0"/>
              </w:rPr>
            </w:pPr>
            <w:r w:rsidRPr="00E51A96">
              <w:rPr>
                <w:rFonts w:asciiTheme="minorHAnsi" w:hAnsiTheme="minorHAnsi"/>
                <w:b w:val="0"/>
              </w:rPr>
              <w:t>£18,000 - £21,000 dependant on experience and qualifications, plus expenses, pension, use of company pool car when required.</w:t>
            </w:r>
          </w:p>
          <w:p w14:paraId="21DCAF9B" w14:textId="77777777" w:rsidR="004F282B" w:rsidRDefault="00E70F1B">
            <w:pPr>
              <w:spacing w:line="259" w:lineRule="auto"/>
              <w:ind w:left="4" w:firstLine="0"/>
            </w:pPr>
            <w:r>
              <w:rPr>
                <w:b w:val="0"/>
              </w:rPr>
              <w:t xml:space="preserve"> </w:t>
            </w:r>
          </w:p>
        </w:tc>
      </w:tr>
      <w:tr w:rsidR="004F282B" w14:paraId="736F475A" w14:textId="77777777" w:rsidTr="00ED7BE2">
        <w:trPr>
          <w:trHeight w:val="1891"/>
        </w:trPr>
        <w:tc>
          <w:tcPr>
            <w:tcW w:w="0" w:type="auto"/>
            <w:vMerge/>
            <w:tcBorders>
              <w:top w:val="nil"/>
              <w:left w:val="single" w:sz="4" w:space="0" w:color="000000"/>
              <w:bottom w:val="nil"/>
              <w:right w:val="single" w:sz="4" w:space="0" w:color="000000"/>
            </w:tcBorders>
          </w:tcPr>
          <w:p w14:paraId="6117EE1A"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6E165580" w14:textId="77777777" w:rsidR="004F282B" w:rsidRDefault="00E70F1B">
            <w:pPr>
              <w:spacing w:line="259" w:lineRule="auto"/>
              <w:ind w:left="0" w:firstLine="0"/>
            </w:pPr>
            <w:r>
              <w:rPr>
                <w:color w:val="FFFFFF"/>
                <w:sz w:val="24"/>
              </w:rPr>
              <w:t xml:space="preserve">Hours of Work </w:t>
            </w:r>
          </w:p>
        </w:tc>
        <w:tc>
          <w:tcPr>
            <w:tcW w:w="6575" w:type="dxa"/>
            <w:tcBorders>
              <w:top w:val="single" w:sz="4" w:space="0" w:color="000000"/>
              <w:left w:val="single" w:sz="4" w:space="0" w:color="000000"/>
              <w:bottom w:val="single" w:sz="4" w:space="0" w:color="000000"/>
              <w:right w:val="single" w:sz="4" w:space="0" w:color="000000"/>
            </w:tcBorders>
          </w:tcPr>
          <w:p w14:paraId="69DB0B94" w14:textId="0517DC4C" w:rsidR="00EC4E56" w:rsidRDefault="00EC4E56" w:rsidP="00EC4E56">
            <w:pPr>
              <w:pStyle w:val="Default"/>
              <w:rPr>
                <w:sz w:val="22"/>
                <w:szCs w:val="22"/>
              </w:rPr>
            </w:pPr>
            <w:r>
              <w:rPr>
                <w:sz w:val="22"/>
                <w:szCs w:val="22"/>
              </w:rPr>
              <w:t xml:space="preserve">You will have a standard working week of a minimum of 37.5 hours. However, </w:t>
            </w:r>
            <w:r w:rsidR="00643D23">
              <w:rPr>
                <w:sz w:val="22"/>
                <w:szCs w:val="22"/>
              </w:rPr>
              <w:t xml:space="preserve">as a member of the Schools Provision team </w:t>
            </w:r>
            <w:r>
              <w:rPr>
                <w:sz w:val="22"/>
                <w:szCs w:val="22"/>
              </w:rPr>
              <w:t>you will be expected to go above and beyond at time</w:t>
            </w:r>
            <w:r w:rsidR="00643D23">
              <w:rPr>
                <w:sz w:val="22"/>
                <w:szCs w:val="22"/>
              </w:rPr>
              <w:t>s to meet the needs of the role</w:t>
            </w:r>
            <w:r>
              <w:rPr>
                <w:sz w:val="22"/>
                <w:szCs w:val="22"/>
              </w:rPr>
              <w:t xml:space="preserve">. </w:t>
            </w:r>
          </w:p>
          <w:p w14:paraId="1358252E" w14:textId="77777777" w:rsidR="00EC4E56" w:rsidRDefault="00EC4E56" w:rsidP="00EC4E56">
            <w:pPr>
              <w:pStyle w:val="Default"/>
              <w:rPr>
                <w:sz w:val="22"/>
                <w:szCs w:val="22"/>
              </w:rPr>
            </w:pPr>
          </w:p>
          <w:p w14:paraId="37AFEEF7" w14:textId="3D7D3BFC" w:rsidR="004F282B" w:rsidRPr="007178EB" w:rsidRDefault="00EC4E56" w:rsidP="007178EB">
            <w:pPr>
              <w:ind w:left="4" w:firstLine="0"/>
              <w:rPr>
                <w:b w:val="0"/>
              </w:rPr>
            </w:pPr>
            <w:r w:rsidRPr="00EC4E56">
              <w:rPr>
                <w:b w:val="0"/>
              </w:rPr>
              <w:t xml:space="preserve">The role will also include working some home match days as part of the match day coordination. </w:t>
            </w:r>
          </w:p>
        </w:tc>
      </w:tr>
      <w:tr w:rsidR="004F282B" w14:paraId="50DD4FB2" w14:textId="77777777" w:rsidTr="00ED7BE2">
        <w:trPr>
          <w:trHeight w:val="816"/>
        </w:trPr>
        <w:tc>
          <w:tcPr>
            <w:tcW w:w="0" w:type="auto"/>
            <w:vMerge/>
            <w:tcBorders>
              <w:top w:val="nil"/>
              <w:left w:val="single" w:sz="4" w:space="0" w:color="000000"/>
              <w:bottom w:val="nil"/>
              <w:right w:val="single" w:sz="4" w:space="0" w:color="000000"/>
            </w:tcBorders>
          </w:tcPr>
          <w:p w14:paraId="0F114ECB"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6088868" w14:textId="77777777" w:rsidR="004F282B" w:rsidRDefault="00E70F1B">
            <w:pPr>
              <w:spacing w:line="259" w:lineRule="auto"/>
              <w:ind w:left="0" w:firstLine="0"/>
            </w:pPr>
            <w:r>
              <w:rPr>
                <w:color w:val="FFFFFF"/>
                <w:sz w:val="24"/>
              </w:rPr>
              <w:t xml:space="preserve">Location </w:t>
            </w:r>
          </w:p>
        </w:tc>
        <w:tc>
          <w:tcPr>
            <w:tcW w:w="6575" w:type="dxa"/>
            <w:tcBorders>
              <w:top w:val="single" w:sz="4" w:space="0" w:color="000000"/>
              <w:left w:val="single" w:sz="4" w:space="0" w:color="000000"/>
              <w:bottom w:val="single" w:sz="4" w:space="0" w:color="000000"/>
              <w:right w:val="single" w:sz="4" w:space="0" w:color="000000"/>
            </w:tcBorders>
          </w:tcPr>
          <w:p w14:paraId="3065BC46" w14:textId="77777777" w:rsidR="004F282B" w:rsidRDefault="00E70F1B">
            <w:pPr>
              <w:spacing w:line="259" w:lineRule="auto"/>
              <w:ind w:left="4" w:firstLine="0"/>
            </w:pPr>
            <w:r>
              <w:rPr>
                <w:b w:val="0"/>
              </w:rPr>
              <w:t xml:space="preserve">Preston North End FC, Deepdale, Sir Tom Finney Way, Preston, </w:t>
            </w:r>
          </w:p>
          <w:p w14:paraId="49F48FA3" w14:textId="77777777" w:rsidR="004F282B" w:rsidRDefault="00E70F1B">
            <w:pPr>
              <w:spacing w:line="259" w:lineRule="auto"/>
              <w:ind w:left="4" w:firstLine="0"/>
            </w:pPr>
            <w:r>
              <w:rPr>
                <w:b w:val="0"/>
              </w:rPr>
              <w:t xml:space="preserve">PR1 6RU </w:t>
            </w:r>
          </w:p>
          <w:p w14:paraId="4637419F" w14:textId="77777777" w:rsidR="004F282B" w:rsidRDefault="00E70F1B">
            <w:pPr>
              <w:spacing w:line="259" w:lineRule="auto"/>
              <w:ind w:left="4" w:firstLine="0"/>
            </w:pPr>
            <w:r>
              <w:rPr>
                <w:b w:val="0"/>
              </w:rPr>
              <w:t xml:space="preserve"> </w:t>
            </w:r>
          </w:p>
        </w:tc>
      </w:tr>
      <w:tr w:rsidR="004F282B" w14:paraId="00FB6185" w14:textId="77777777" w:rsidTr="00ED7BE2">
        <w:trPr>
          <w:trHeight w:val="547"/>
        </w:trPr>
        <w:tc>
          <w:tcPr>
            <w:tcW w:w="0" w:type="auto"/>
            <w:vMerge/>
            <w:tcBorders>
              <w:top w:val="nil"/>
              <w:left w:val="single" w:sz="4" w:space="0" w:color="000000"/>
              <w:bottom w:val="nil"/>
              <w:right w:val="single" w:sz="4" w:space="0" w:color="000000"/>
            </w:tcBorders>
          </w:tcPr>
          <w:p w14:paraId="55473ED2"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941F25B" w14:textId="77777777" w:rsidR="004F282B" w:rsidRDefault="00E70F1B">
            <w:pPr>
              <w:spacing w:line="259" w:lineRule="auto"/>
              <w:ind w:left="0" w:firstLine="0"/>
            </w:pPr>
            <w:r>
              <w:rPr>
                <w:color w:val="FFFFFF"/>
                <w:sz w:val="24"/>
              </w:rPr>
              <w:t xml:space="preserve">Responsible To </w:t>
            </w:r>
          </w:p>
        </w:tc>
        <w:tc>
          <w:tcPr>
            <w:tcW w:w="6575" w:type="dxa"/>
            <w:tcBorders>
              <w:top w:val="single" w:sz="4" w:space="0" w:color="000000"/>
              <w:left w:val="single" w:sz="4" w:space="0" w:color="000000"/>
              <w:bottom w:val="single" w:sz="4" w:space="0" w:color="000000"/>
              <w:right w:val="single" w:sz="4" w:space="0" w:color="000000"/>
            </w:tcBorders>
          </w:tcPr>
          <w:p w14:paraId="61FB4E65" w14:textId="66AC08FD" w:rsidR="004F282B" w:rsidRPr="00B73617" w:rsidRDefault="006D01CE" w:rsidP="00B73617">
            <w:pPr>
              <w:spacing w:line="259" w:lineRule="auto"/>
              <w:ind w:left="4" w:firstLine="0"/>
              <w:rPr>
                <w:b w:val="0"/>
              </w:rPr>
            </w:pPr>
            <w:r>
              <w:rPr>
                <w:b w:val="0"/>
                <w:color w:val="auto"/>
              </w:rPr>
              <w:t>Schools Provision Co</w:t>
            </w:r>
            <w:r w:rsidR="00B73617" w:rsidRPr="00B73617">
              <w:rPr>
                <w:b w:val="0"/>
                <w:color w:val="auto"/>
              </w:rPr>
              <w:t>ordinator</w:t>
            </w:r>
          </w:p>
        </w:tc>
      </w:tr>
      <w:tr w:rsidR="004F282B" w14:paraId="6F0CCB78" w14:textId="77777777" w:rsidTr="00ED7BE2">
        <w:trPr>
          <w:trHeight w:val="547"/>
        </w:trPr>
        <w:tc>
          <w:tcPr>
            <w:tcW w:w="0" w:type="auto"/>
            <w:vMerge/>
            <w:tcBorders>
              <w:top w:val="nil"/>
              <w:left w:val="single" w:sz="4" w:space="0" w:color="000000"/>
              <w:bottom w:val="nil"/>
              <w:right w:val="single" w:sz="4" w:space="0" w:color="000000"/>
            </w:tcBorders>
          </w:tcPr>
          <w:p w14:paraId="46D8E336"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9917BCB" w14:textId="77777777" w:rsidR="004F282B" w:rsidRDefault="00E70F1B">
            <w:pPr>
              <w:spacing w:line="259" w:lineRule="auto"/>
              <w:ind w:left="0" w:firstLine="0"/>
            </w:pPr>
            <w:r>
              <w:rPr>
                <w:color w:val="FFFFFF"/>
                <w:sz w:val="24"/>
              </w:rPr>
              <w:t xml:space="preserve">Responsible For </w:t>
            </w:r>
          </w:p>
        </w:tc>
        <w:tc>
          <w:tcPr>
            <w:tcW w:w="6575" w:type="dxa"/>
            <w:tcBorders>
              <w:top w:val="single" w:sz="4" w:space="0" w:color="000000"/>
              <w:left w:val="single" w:sz="4" w:space="0" w:color="000000"/>
              <w:bottom w:val="single" w:sz="4" w:space="0" w:color="000000"/>
              <w:right w:val="single" w:sz="4" w:space="0" w:color="000000"/>
            </w:tcBorders>
          </w:tcPr>
          <w:p w14:paraId="2D46CC46" w14:textId="77777777" w:rsidR="004F282B" w:rsidRDefault="00E70F1B">
            <w:pPr>
              <w:spacing w:line="259" w:lineRule="auto"/>
              <w:ind w:left="4" w:firstLine="0"/>
            </w:pPr>
            <w:r>
              <w:rPr>
                <w:b w:val="0"/>
              </w:rPr>
              <w:t xml:space="preserve">n/a </w:t>
            </w:r>
          </w:p>
          <w:p w14:paraId="101775BF" w14:textId="77777777" w:rsidR="004F282B" w:rsidRDefault="00E70F1B">
            <w:pPr>
              <w:spacing w:line="259" w:lineRule="auto"/>
              <w:ind w:left="4" w:firstLine="0"/>
            </w:pPr>
            <w:r>
              <w:rPr>
                <w:b w:val="0"/>
              </w:rPr>
              <w:t xml:space="preserve"> </w:t>
            </w:r>
          </w:p>
        </w:tc>
      </w:tr>
      <w:tr w:rsidR="004F282B" w14:paraId="0B59CB95" w14:textId="77777777" w:rsidTr="00ED7BE2">
        <w:trPr>
          <w:trHeight w:val="547"/>
        </w:trPr>
        <w:tc>
          <w:tcPr>
            <w:tcW w:w="0" w:type="auto"/>
            <w:vMerge/>
            <w:tcBorders>
              <w:top w:val="nil"/>
              <w:left w:val="single" w:sz="4" w:space="0" w:color="000000"/>
              <w:bottom w:val="single" w:sz="4" w:space="0" w:color="000000"/>
              <w:right w:val="single" w:sz="4" w:space="0" w:color="000000"/>
            </w:tcBorders>
          </w:tcPr>
          <w:p w14:paraId="58E6A571"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365BACA" w14:textId="77777777" w:rsidR="004F282B" w:rsidRDefault="00E70F1B">
            <w:pPr>
              <w:spacing w:line="259" w:lineRule="auto"/>
              <w:ind w:left="0" w:firstLine="0"/>
            </w:pPr>
            <w:r>
              <w:rPr>
                <w:color w:val="FFFFFF"/>
                <w:sz w:val="24"/>
              </w:rPr>
              <w:t xml:space="preserve">Contractual Status </w:t>
            </w:r>
          </w:p>
        </w:tc>
        <w:tc>
          <w:tcPr>
            <w:tcW w:w="6575" w:type="dxa"/>
            <w:tcBorders>
              <w:top w:val="single" w:sz="4" w:space="0" w:color="000000"/>
              <w:left w:val="single" w:sz="4" w:space="0" w:color="000000"/>
              <w:bottom w:val="single" w:sz="4" w:space="0" w:color="000000"/>
              <w:right w:val="single" w:sz="4" w:space="0" w:color="000000"/>
            </w:tcBorders>
          </w:tcPr>
          <w:p w14:paraId="680C3ACA" w14:textId="1F01EF7C" w:rsidR="009755D9" w:rsidRPr="00C92D17" w:rsidRDefault="009679AC">
            <w:pPr>
              <w:spacing w:line="259" w:lineRule="auto"/>
              <w:ind w:left="4" w:firstLine="0"/>
              <w:rPr>
                <w:b w:val="0"/>
                <w:color w:val="auto"/>
              </w:rPr>
            </w:pPr>
            <w:r w:rsidRPr="00C92D17">
              <w:rPr>
                <w:b w:val="0"/>
                <w:color w:val="auto"/>
              </w:rPr>
              <w:t xml:space="preserve">Full Time, Permanent </w:t>
            </w:r>
          </w:p>
          <w:p w14:paraId="10BBAFF4" w14:textId="77777777" w:rsidR="009755D9" w:rsidRPr="00C92D17" w:rsidRDefault="009755D9" w:rsidP="009755D9">
            <w:pPr>
              <w:spacing w:line="259" w:lineRule="auto"/>
              <w:ind w:left="0" w:firstLine="0"/>
              <w:rPr>
                <w:b w:val="0"/>
                <w:color w:val="FF0000"/>
              </w:rPr>
            </w:pPr>
          </w:p>
        </w:tc>
      </w:tr>
      <w:tr w:rsidR="004F282B" w14:paraId="2B00B81A" w14:textId="77777777" w:rsidTr="00ED7BE2">
        <w:trPr>
          <w:trHeight w:val="645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EE3BF7D" w14:textId="77777777" w:rsidR="004F282B" w:rsidRDefault="00E70F1B" w:rsidP="009755D9">
            <w:pPr>
              <w:spacing w:line="259" w:lineRule="auto"/>
              <w:ind w:left="0" w:firstLine="0"/>
            </w:pPr>
            <w:r>
              <w:rPr>
                <w:color w:val="FFFFFF"/>
                <w:sz w:val="24"/>
              </w:rPr>
              <w:t xml:space="preserve">2.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5235E644" w14:textId="77777777" w:rsidR="004F282B" w:rsidRDefault="00E70F1B">
            <w:pPr>
              <w:spacing w:line="259" w:lineRule="auto"/>
              <w:ind w:left="0" w:firstLine="0"/>
            </w:pPr>
            <w:r>
              <w:rPr>
                <w:color w:val="FFFFFF"/>
                <w:sz w:val="24"/>
              </w:rPr>
              <w:t xml:space="preserve">Overall purpose of the Job </w:t>
            </w:r>
          </w:p>
        </w:tc>
        <w:tc>
          <w:tcPr>
            <w:tcW w:w="6575" w:type="dxa"/>
            <w:tcBorders>
              <w:top w:val="single" w:sz="4" w:space="0" w:color="000000"/>
              <w:left w:val="single" w:sz="4" w:space="0" w:color="000000"/>
              <w:bottom w:val="single" w:sz="4" w:space="0" w:color="000000"/>
              <w:right w:val="single" w:sz="4" w:space="0" w:color="000000"/>
            </w:tcBorders>
          </w:tcPr>
          <w:p w14:paraId="78CF9FF5" w14:textId="2626E7DA" w:rsidR="004F282B" w:rsidRPr="00C92D17" w:rsidRDefault="0082521B" w:rsidP="0082521B">
            <w:pPr>
              <w:ind w:left="4" w:right="41" w:firstLine="0"/>
              <w:rPr>
                <w:b w:val="0"/>
              </w:rPr>
            </w:pPr>
            <w:r w:rsidRPr="00C92D17">
              <w:rPr>
                <w:b w:val="0"/>
              </w:rPr>
              <w:t xml:space="preserve">Working closely with the Schools Provision Coordinator you will be responsible for supporting the education strand and delivering </w:t>
            </w:r>
            <w:r w:rsidR="00367AB7">
              <w:rPr>
                <w:b w:val="0"/>
              </w:rPr>
              <w:t>curriculum Physical Education</w:t>
            </w:r>
            <w:r w:rsidR="009027B8">
              <w:rPr>
                <w:b w:val="0"/>
              </w:rPr>
              <w:t xml:space="preserve"> </w:t>
            </w:r>
            <w:r w:rsidRPr="00C92D17">
              <w:rPr>
                <w:b w:val="0"/>
              </w:rPr>
              <w:t xml:space="preserve">on our schools provision; </w:t>
            </w:r>
            <w:r w:rsidR="00E70F1B" w:rsidRPr="00C92D17">
              <w:rPr>
                <w:b w:val="0"/>
              </w:rPr>
              <w:t xml:space="preserve">engaging with local schools and expanding to other surrounding areas.  This is a vital area of the business, with engagement of schools being at the core of our strategy and values. </w:t>
            </w:r>
          </w:p>
          <w:p w14:paraId="5038715D" w14:textId="77777777" w:rsidR="004F282B" w:rsidRPr="00C92D17" w:rsidRDefault="00E70F1B">
            <w:pPr>
              <w:spacing w:line="259" w:lineRule="auto"/>
              <w:ind w:left="4" w:firstLine="0"/>
            </w:pPr>
            <w:r w:rsidRPr="00C92D17">
              <w:rPr>
                <w:b w:val="0"/>
              </w:rPr>
              <w:t xml:space="preserve"> </w:t>
            </w:r>
          </w:p>
          <w:p w14:paraId="304A2A8B" w14:textId="0951DB1F" w:rsidR="0082521B" w:rsidRPr="00C92D17" w:rsidRDefault="0082521B" w:rsidP="0082521B">
            <w:pPr>
              <w:ind w:left="4" w:right="47" w:firstLine="0"/>
              <w:rPr>
                <w:rFonts w:eastAsia="Times New Roman" w:cs="Times New Roman"/>
                <w:b w:val="0"/>
                <w:color w:val="212121"/>
              </w:rPr>
            </w:pPr>
            <w:r w:rsidRPr="00C92D17">
              <w:rPr>
                <w:b w:val="0"/>
              </w:rPr>
              <w:t xml:space="preserve">We are looking for a suitably qualified candidate to support our Premier League Primary Stars provision by; planning and </w:t>
            </w:r>
            <w:r w:rsidRPr="00C92D17">
              <w:rPr>
                <w:b w:val="0"/>
                <w:color w:val="auto"/>
              </w:rPr>
              <w:t xml:space="preserve">delivering high quality Physical Education, enhancing </w:t>
            </w:r>
            <w:r w:rsidRPr="00C92D17">
              <w:rPr>
                <w:rFonts w:eastAsia="Times New Roman" w:cs="Times New Roman"/>
                <w:b w:val="0"/>
                <w:color w:val="auto"/>
              </w:rPr>
              <w:t xml:space="preserve">teachers' knowledge, skills and confidence to improve the provision of Physical Education and school sport and monitoring and evaluating child progress in competitive and non-competitive sports, to support and develop sustainable partnerships with schools in the Preston and </w:t>
            </w:r>
            <w:r w:rsidR="00C92D17" w:rsidRPr="00C92D17">
              <w:rPr>
                <w:rFonts w:eastAsia="Times New Roman" w:cs="Times New Roman"/>
                <w:b w:val="0"/>
                <w:color w:val="auto"/>
              </w:rPr>
              <w:t>su</w:t>
            </w:r>
            <w:r w:rsidRPr="00C92D17">
              <w:rPr>
                <w:rFonts w:eastAsia="Times New Roman" w:cs="Times New Roman"/>
                <w:b w:val="0"/>
                <w:color w:val="auto"/>
              </w:rPr>
              <w:t xml:space="preserve">rrounding areas. </w:t>
            </w:r>
          </w:p>
          <w:p w14:paraId="25E471A1" w14:textId="77777777" w:rsidR="004F282B" w:rsidRPr="00C92D17" w:rsidRDefault="00E70F1B">
            <w:pPr>
              <w:spacing w:line="259" w:lineRule="auto"/>
              <w:ind w:left="4" w:firstLine="0"/>
            </w:pPr>
            <w:r w:rsidRPr="00C92D17">
              <w:rPr>
                <w:b w:val="0"/>
              </w:rPr>
              <w:t xml:space="preserve"> </w:t>
            </w:r>
          </w:p>
          <w:p w14:paraId="47E8047B" w14:textId="7A4A52F3" w:rsidR="004F282B" w:rsidRPr="00C92D17" w:rsidRDefault="00E70F1B" w:rsidP="00C92D17">
            <w:pPr>
              <w:pStyle w:val="CommentText"/>
              <w:rPr>
                <w:sz w:val="22"/>
                <w:szCs w:val="22"/>
              </w:rPr>
            </w:pPr>
            <w:r w:rsidRPr="00C92D17">
              <w:rPr>
                <w:b w:val="0"/>
                <w:color w:val="auto"/>
                <w:sz w:val="22"/>
                <w:szCs w:val="22"/>
              </w:rPr>
              <w:t>As part of the role, you will also be required to deliver</w:t>
            </w:r>
            <w:r w:rsidR="00DE1794" w:rsidRPr="00C92D17">
              <w:rPr>
                <w:b w:val="0"/>
                <w:color w:val="auto"/>
                <w:sz w:val="22"/>
                <w:szCs w:val="22"/>
              </w:rPr>
              <w:t xml:space="preserve"> </w:t>
            </w:r>
            <w:r w:rsidR="008B5FE3" w:rsidRPr="00C92D17">
              <w:rPr>
                <w:b w:val="0"/>
                <w:color w:val="auto"/>
                <w:sz w:val="22"/>
                <w:szCs w:val="22"/>
              </w:rPr>
              <w:t>classroom based c</w:t>
            </w:r>
            <w:r w:rsidR="008B5FE3" w:rsidRPr="00C92D17">
              <w:rPr>
                <w:b w:val="0"/>
                <w:sz w:val="22"/>
                <w:szCs w:val="22"/>
              </w:rPr>
              <w:t xml:space="preserve">urriculum lessons </w:t>
            </w:r>
            <w:r w:rsidR="00C92D17" w:rsidRPr="00C92D17">
              <w:rPr>
                <w:b w:val="0"/>
                <w:sz w:val="22"/>
                <w:szCs w:val="22"/>
              </w:rPr>
              <w:t>utilising</w:t>
            </w:r>
            <w:r w:rsidR="008B5FE3" w:rsidRPr="00C92D17">
              <w:rPr>
                <w:b w:val="0"/>
                <w:sz w:val="22"/>
                <w:szCs w:val="22"/>
              </w:rPr>
              <w:t xml:space="preserve"> the power of sport i.e. PSHE, Maths and Literacy interventions</w:t>
            </w:r>
            <w:r w:rsidR="00C92D17" w:rsidRPr="00C92D17">
              <w:rPr>
                <w:b w:val="0"/>
                <w:sz w:val="22"/>
                <w:szCs w:val="22"/>
              </w:rPr>
              <w:t xml:space="preserve"> </w:t>
            </w:r>
            <w:r w:rsidR="00DE1794" w:rsidRPr="00C92D17">
              <w:rPr>
                <w:b w:val="0"/>
                <w:color w:val="auto"/>
                <w:sz w:val="22"/>
                <w:szCs w:val="22"/>
              </w:rPr>
              <w:t xml:space="preserve">on our holiday provision and </w:t>
            </w:r>
            <w:r w:rsidRPr="00C92D17">
              <w:rPr>
                <w:b w:val="0"/>
                <w:color w:val="auto"/>
                <w:sz w:val="22"/>
                <w:szCs w:val="22"/>
              </w:rPr>
              <w:t xml:space="preserve">encourage children that engage with our school programme, to also attend our holiday camps. </w:t>
            </w:r>
            <w:r w:rsidR="00DE1794" w:rsidRPr="00C92D17">
              <w:rPr>
                <w:b w:val="0"/>
                <w:color w:val="auto"/>
                <w:sz w:val="22"/>
                <w:szCs w:val="22"/>
              </w:rPr>
              <w:t>Through your role you will be</w:t>
            </w:r>
            <w:r w:rsidRPr="00C92D17">
              <w:rPr>
                <w:b w:val="0"/>
                <w:color w:val="auto"/>
                <w:sz w:val="22"/>
                <w:szCs w:val="22"/>
              </w:rPr>
              <w:t xml:space="preserve"> asked to identify gifted and talented school children onto both our academy and potentially other sports. </w:t>
            </w:r>
          </w:p>
        </w:tc>
      </w:tr>
    </w:tbl>
    <w:p w14:paraId="55A399FB" w14:textId="4AC3C5CB" w:rsidR="004F282B" w:rsidRDefault="00E70F1B">
      <w:pPr>
        <w:tabs>
          <w:tab w:val="right" w:pos="9122"/>
        </w:tabs>
        <w:spacing w:line="259" w:lineRule="auto"/>
        <w:ind w:left="0" w:firstLine="0"/>
      </w:pP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p>
    <w:tbl>
      <w:tblPr>
        <w:tblStyle w:val="TableGrid"/>
        <w:tblW w:w="9628" w:type="dxa"/>
        <w:tblInd w:w="6" w:type="dxa"/>
        <w:tblCellMar>
          <w:top w:w="3" w:type="dxa"/>
          <w:left w:w="106" w:type="dxa"/>
          <w:right w:w="51" w:type="dxa"/>
        </w:tblCellMar>
        <w:tblLook w:val="04A0" w:firstRow="1" w:lastRow="0" w:firstColumn="1" w:lastColumn="0" w:noHBand="0" w:noVBand="1"/>
      </w:tblPr>
      <w:tblGrid>
        <w:gridCol w:w="402"/>
        <w:gridCol w:w="2651"/>
        <w:gridCol w:w="6575"/>
      </w:tblGrid>
      <w:tr w:rsidR="004F282B" w14:paraId="5B521CBA" w14:textId="77777777" w:rsidTr="00E51A96">
        <w:trPr>
          <w:trHeight w:val="707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057188A" w14:textId="77777777" w:rsidR="004F282B" w:rsidRDefault="00E70F1B">
            <w:pPr>
              <w:spacing w:line="259" w:lineRule="auto"/>
              <w:ind w:left="4" w:firstLine="0"/>
            </w:pPr>
            <w:r>
              <w:rPr>
                <w:color w:val="FFFFFF"/>
                <w:sz w:val="24"/>
              </w:rPr>
              <w:t xml:space="preserve">3.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8551E42" w14:textId="77777777" w:rsidR="004F282B" w:rsidRDefault="00E70F1B">
            <w:pPr>
              <w:spacing w:line="259" w:lineRule="auto"/>
              <w:ind w:left="0" w:firstLine="0"/>
            </w:pPr>
            <w:r>
              <w:rPr>
                <w:color w:val="FFFFFF"/>
                <w:sz w:val="24"/>
              </w:rPr>
              <w:t xml:space="preserve">Duties and </w:t>
            </w:r>
          </w:p>
          <w:p w14:paraId="64767F53" w14:textId="77777777" w:rsidR="004F282B" w:rsidRDefault="00E70F1B">
            <w:pPr>
              <w:spacing w:line="259" w:lineRule="auto"/>
              <w:ind w:left="0" w:firstLine="0"/>
            </w:pPr>
            <w:r>
              <w:rPr>
                <w:color w:val="FFFFFF"/>
                <w:sz w:val="24"/>
              </w:rPr>
              <w:t xml:space="preserve">Responsibilities </w:t>
            </w:r>
          </w:p>
        </w:tc>
        <w:tc>
          <w:tcPr>
            <w:tcW w:w="6575" w:type="dxa"/>
            <w:tcBorders>
              <w:top w:val="single" w:sz="4" w:space="0" w:color="000000"/>
              <w:left w:val="single" w:sz="4" w:space="0" w:color="000000"/>
              <w:bottom w:val="single" w:sz="4" w:space="0" w:color="000000"/>
              <w:right w:val="single" w:sz="4" w:space="0" w:color="000000"/>
            </w:tcBorders>
          </w:tcPr>
          <w:p w14:paraId="30FF87F7" w14:textId="77777777" w:rsidR="004F282B" w:rsidRPr="006D01CE" w:rsidRDefault="004B26D1">
            <w:pPr>
              <w:spacing w:line="259" w:lineRule="auto"/>
              <w:ind w:left="4" w:firstLine="0"/>
              <w:rPr>
                <w:color w:val="auto"/>
                <w:u w:val="single"/>
              </w:rPr>
            </w:pPr>
            <w:r w:rsidRPr="006D01CE">
              <w:rPr>
                <w:b w:val="0"/>
                <w:color w:val="auto"/>
                <w:u w:val="single"/>
              </w:rPr>
              <w:t xml:space="preserve">Project Delivery </w:t>
            </w:r>
          </w:p>
          <w:p w14:paraId="6C167226" w14:textId="77777777" w:rsidR="0082521B" w:rsidRPr="006D01CE" w:rsidRDefault="0082521B" w:rsidP="00052838">
            <w:pPr>
              <w:pStyle w:val="CommentText"/>
              <w:numPr>
                <w:ilvl w:val="0"/>
                <w:numId w:val="24"/>
              </w:numPr>
              <w:rPr>
                <w:rFonts w:asciiTheme="minorHAnsi" w:hAnsiTheme="minorHAnsi"/>
                <w:b w:val="0"/>
                <w:color w:val="auto"/>
                <w:sz w:val="22"/>
                <w:szCs w:val="22"/>
              </w:rPr>
            </w:pPr>
            <w:r w:rsidRPr="006D01CE">
              <w:rPr>
                <w:rFonts w:asciiTheme="minorHAnsi" w:hAnsiTheme="minorHAnsi"/>
                <w:b w:val="0"/>
                <w:color w:val="auto"/>
                <w:sz w:val="22"/>
                <w:szCs w:val="22"/>
              </w:rPr>
              <w:t>Deliver high quality curriculum focused Physical Education as part of the Premier League Primary Stars programme.</w:t>
            </w:r>
          </w:p>
          <w:p w14:paraId="34261C9C" w14:textId="77777777" w:rsidR="0082521B" w:rsidRPr="006D01CE" w:rsidRDefault="0082521B" w:rsidP="006D01CE">
            <w:pPr>
              <w:pStyle w:val="CommentText"/>
              <w:ind w:left="0" w:firstLine="0"/>
              <w:rPr>
                <w:rFonts w:asciiTheme="minorHAnsi" w:hAnsiTheme="minorHAnsi"/>
                <w:b w:val="0"/>
                <w:color w:val="auto"/>
                <w:sz w:val="22"/>
                <w:szCs w:val="22"/>
              </w:rPr>
            </w:pPr>
          </w:p>
          <w:p w14:paraId="3C5F8EF1" w14:textId="35244971" w:rsidR="004F282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t>Organise, plan and deliver a variety of comprehensive schemes of work that match KS1 and KS2 national curriculum guidelines</w:t>
            </w:r>
          </w:p>
          <w:p w14:paraId="38FB958F" w14:textId="77777777" w:rsidR="004F282B" w:rsidRPr="006D01CE" w:rsidRDefault="004F282B" w:rsidP="00ED2DE3">
            <w:pPr>
              <w:spacing w:line="259" w:lineRule="auto"/>
              <w:ind w:left="0" w:firstLine="0"/>
              <w:rPr>
                <w:color w:val="auto"/>
              </w:rPr>
            </w:pPr>
          </w:p>
          <w:p w14:paraId="30507A79" w14:textId="15BF43BA" w:rsidR="004F282B" w:rsidRPr="006D01CE" w:rsidRDefault="0082521B" w:rsidP="00052838">
            <w:pPr>
              <w:pStyle w:val="ListParagraph"/>
              <w:numPr>
                <w:ilvl w:val="0"/>
                <w:numId w:val="24"/>
              </w:numPr>
              <w:spacing w:line="259" w:lineRule="auto"/>
              <w:rPr>
                <w:rFonts w:asciiTheme="minorHAnsi" w:eastAsia="Times New Roman" w:hAnsiTheme="minorHAnsi" w:cs="Arial"/>
                <w:b w:val="0"/>
                <w:color w:val="auto"/>
              </w:rPr>
            </w:pPr>
            <w:r w:rsidRPr="006D01CE">
              <w:rPr>
                <w:rFonts w:asciiTheme="minorHAnsi" w:eastAsia="Times New Roman" w:hAnsiTheme="minorHAnsi" w:cs="Arial"/>
                <w:b w:val="0"/>
                <w:color w:val="auto"/>
              </w:rPr>
              <w:t>Work closely with primary school teachers in a supporting role to develop their skills, knowledge and confidence to deliver high quality PE.</w:t>
            </w:r>
          </w:p>
          <w:p w14:paraId="6595F4E9" w14:textId="77777777" w:rsidR="0082521B" w:rsidRPr="006D01CE" w:rsidRDefault="0082521B" w:rsidP="0082521B">
            <w:pPr>
              <w:spacing w:line="259" w:lineRule="auto"/>
              <w:rPr>
                <w:color w:val="auto"/>
              </w:rPr>
            </w:pPr>
          </w:p>
          <w:p w14:paraId="097D3301" w14:textId="77777777" w:rsidR="0082521B" w:rsidRPr="006D01CE"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6D01CE">
              <w:rPr>
                <w:rFonts w:asciiTheme="minorHAnsi" w:eastAsia="Times New Roman" w:hAnsiTheme="minorHAnsi" w:cs="Arial"/>
                <w:b w:val="0"/>
                <w:color w:val="auto"/>
              </w:rPr>
              <w:t>Support the delivery of literacy, numeracy and PSHE classroom interventions</w:t>
            </w:r>
          </w:p>
          <w:p w14:paraId="6C91AC8E" w14:textId="77777777" w:rsidR="004F282B" w:rsidRPr="006D01CE" w:rsidRDefault="004F282B" w:rsidP="0082521B">
            <w:pPr>
              <w:spacing w:line="259" w:lineRule="auto"/>
              <w:rPr>
                <w:color w:val="auto"/>
              </w:rPr>
            </w:pPr>
          </w:p>
          <w:p w14:paraId="449D79D0" w14:textId="77777777" w:rsidR="0082521B" w:rsidRPr="006D01CE" w:rsidRDefault="0082521B" w:rsidP="00052838">
            <w:pPr>
              <w:pStyle w:val="ListParagraph"/>
              <w:numPr>
                <w:ilvl w:val="0"/>
                <w:numId w:val="24"/>
              </w:numPr>
              <w:autoSpaceDE w:val="0"/>
              <w:autoSpaceDN w:val="0"/>
              <w:adjustRightInd w:val="0"/>
              <w:spacing w:line="240" w:lineRule="auto"/>
              <w:rPr>
                <w:rFonts w:eastAsiaTheme="minorEastAsia"/>
                <w:b w:val="0"/>
                <w:color w:val="auto"/>
              </w:rPr>
            </w:pPr>
            <w:r w:rsidRPr="006D01CE">
              <w:rPr>
                <w:rFonts w:eastAsiaTheme="minorEastAsia"/>
                <w:b w:val="0"/>
                <w:color w:val="auto"/>
              </w:rPr>
              <w:t>Supporting and achieving all KPI’s of your projects and document this on our monitoring platforms.</w:t>
            </w:r>
          </w:p>
          <w:p w14:paraId="2C0EE7EC" w14:textId="77777777" w:rsidR="004F282B" w:rsidRPr="006D01CE" w:rsidRDefault="004F282B" w:rsidP="0082521B">
            <w:pPr>
              <w:spacing w:line="259" w:lineRule="auto"/>
              <w:rPr>
                <w:color w:val="auto"/>
              </w:rPr>
            </w:pPr>
          </w:p>
          <w:p w14:paraId="1523522C" w14:textId="137F17BA" w:rsidR="004F282B" w:rsidRPr="006D01CE" w:rsidRDefault="0082521B" w:rsidP="00052838">
            <w:pPr>
              <w:pStyle w:val="ListParagraph"/>
              <w:numPr>
                <w:ilvl w:val="0"/>
                <w:numId w:val="24"/>
              </w:numPr>
              <w:spacing w:line="259" w:lineRule="auto"/>
              <w:rPr>
                <w:rFonts w:eastAsiaTheme="minorEastAsia"/>
                <w:b w:val="0"/>
                <w:color w:val="auto"/>
              </w:rPr>
            </w:pPr>
            <w:r w:rsidRPr="006D01CE">
              <w:rPr>
                <w:rFonts w:eastAsiaTheme="minorEastAsia"/>
                <w:b w:val="0"/>
                <w:color w:val="auto"/>
              </w:rPr>
              <w:t>Work with the Trust’s Communications Officer to produce case studies to promote positive news stories whilst demonstrating the impact our programmes have on participants and the wider community.</w:t>
            </w:r>
          </w:p>
          <w:p w14:paraId="0DBDF9F7" w14:textId="77777777" w:rsidR="0082521B" w:rsidRPr="006D01CE" w:rsidRDefault="0082521B" w:rsidP="0082521B">
            <w:pPr>
              <w:spacing w:line="259" w:lineRule="auto"/>
              <w:ind w:left="0" w:firstLine="0"/>
              <w:rPr>
                <w:color w:val="auto"/>
              </w:rPr>
            </w:pPr>
          </w:p>
          <w:p w14:paraId="07141E88" w14:textId="77777777" w:rsidR="004F282B" w:rsidRPr="006D01CE" w:rsidRDefault="00E70F1B" w:rsidP="00052838">
            <w:pPr>
              <w:pStyle w:val="ListParagraph"/>
              <w:numPr>
                <w:ilvl w:val="0"/>
                <w:numId w:val="24"/>
              </w:numPr>
              <w:spacing w:line="259" w:lineRule="auto"/>
              <w:rPr>
                <w:color w:val="auto"/>
              </w:rPr>
            </w:pPr>
            <w:r w:rsidRPr="006D01CE">
              <w:rPr>
                <w:b w:val="0"/>
                <w:color w:val="auto"/>
              </w:rPr>
              <w:t xml:space="preserve">Delivering on school holiday provision during all school holidays </w:t>
            </w:r>
            <w:r w:rsidR="004B26D1" w:rsidRPr="006D01CE">
              <w:rPr>
                <w:b w:val="0"/>
                <w:color w:val="auto"/>
              </w:rPr>
              <w:t>(excluding Christmas)</w:t>
            </w:r>
          </w:p>
          <w:p w14:paraId="29E3F1E4" w14:textId="77777777" w:rsidR="004F282B" w:rsidRPr="006D01CE" w:rsidRDefault="004F282B" w:rsidP="004B26D1">
            <w:pPr>
              <w:spacing w:line="259" w:lineRule="auto"/>
              <w:ind w:left="4" w:firstLine="48"/>
              <w:rPr>
                <w:color w:val="auto"/>
              </w:rPr>
            </w:pPr>
          </w:p>
          <w:p w14:paraId="28C3914B" w14:textId="3752B64C" w:rsidR="004F282B" w:rsidRPr="006D01CE" w:rsidRDefault="002B447C" w:rsidP="00052838">
            <w:pPr>
              <w:pStyle w:val="ListParagraph"/>
              <w:numPr>
                <w:ilvl w:val="0"/>
                <w:numId w:val="24"/>
              </w:numPr>
              <w:rPr>
                <w:color w:val="auto"/>
              </w:rPr>
            </w:pPr>
            <w:r>
              <w:rPr>
                <w:b w:val="0"/>
                <w:color w:val="auto"/>
              </w:rPr>
              <w:t>Assist</w:t>
            </w:r>
            <w:r w:rsidR="00E70F1B" w:rsidRPr="006D01CE">
              <w:rPr>
                <w:b w:val="0"/>
                <w:color w:val="auto"/>
              </w:rPr>
              <w:t xml:space="preserve"> </w:t>
            </w:r>
            <w:r>
              <w:rPr>
                <w:b w:val="0"/>
                <w:color w:val="auto"/>
              </w:rPr>
              <w:t xml:space="preserve">the delivery of </w:t>
            </w:r>
            <w:r w:rsidR="00E70F1B" w:rsidRPr="006D01CE">
              <w:rPr>
                <w:b w:val="0"/>
                <w:color w:val="auto"/>
              </w:rPr>
              <w:t>school’s competitions including Kids Cup, Girls</w:t>
            </w:r>
            <w:r w:rsidR="004B26D1" w:rsidRPr="006D01CE">
              <w:rPr>
                <w:b w:val="0"/>
                <w:color w:val="auto"/>
              </w:rPr>
              <w:t xml:space="preserve"> Cup, and the Schools’ Finals</w:t>
            </w:r>
          </w:p>
          <w:p w14:paraId="71A9BF70" w14:textId="77777777" w:rsidR="004F282B" w:rsidRPr="006D01CE" w:rsidRDefault="004F282B" w:rsidP="004B26D1">
            <w:pPr>
              <w:spacing w:line="259" w:lineRule="auto"/>
              <w:ind w:left="4" w:firstLine="48"/>
              <w:rPr>
                <w:color w:val="auto"/>
              </w:rPr>
            </w:pPr>
          </w:p>
          <w:p w14:paraId="27B94608" w14:textId="4875B0DF" w:rsidR="0082521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t xml:space="preserve">Be responsible for the correct use and safe keeping of equipment. </w:t>
            </w:r>
            <w:r w:rsidR="00C92D17" w:rsidRPr="00C92D17">
              <w:rPr>
                <w:b w:val="0"/>
              </w:rPr>
              <w:t>Conduct and review risk assessments at all venues</w:t>
            </w:r>
          </w:p>
          <w:p w14:paraId="33A50840"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5D3A5531" w14:textId="77777777" w:rsidR="0082521B" w:rsidRPr="006D01CE" w:rsidRDefault="0082521B"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Ensure PNECET policies and procedures are followed relevant monitoring and evaluation systems.</w:t>
            </w:r>
          </w:p>
          <w:p w14:paraId="21E31FC1"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4425917B" w14:textId="5335A782" w:rsidR="00480702" w:rsidRPr="006D01CE" w:rsidRDefault="0082521B" w:rsidP="00052838">
            <w:pPr>
              <w:pStyle w:val="ListParagraph"/>
              <w:numPr>
                <w:ilvl w:val="0"/>
                <w:numId w:val="24"/>
              </w:numPr>
              <w:spacing w:line="259" w:lineRule="auto"/>
              <w:rPr>
                <w:rFonts w:asciiTheme="minorHAnsi" w:eastAsiaTheme="minorEastAsia" w:hAnsiTheme="minorHAnsi"/>
                <w:b w:val="0"/>
                <w:color w:val="auto"/>
              </w:rPr>
            </w:pPr>
            <w:r w:rsidRPr="006D01CE">
              <w:rPr>
                <w:rFonts w:asciiTheme="minorHAnsi" w:eastAsia="Times New Roman" w:hAnsiTheme="minorHAnsi" w:cs="Arial"/>
                <w:b w:val="0"/>
                <w:color w:val="auto"/>
              </w:rPr>
              <w:t>Monitor the impact of delivery in schools, including the progress of teachers, individual pupils and whole classes.</w:t>
            </w:r>
            <w:r w:rsidRPr="006D01CE">
              <w:rPr>
                <w:rFonts w:asciiTheme="minorHAnsi" w:eastAsiaTheme="minorEastAsia" w:hAnsiTheme="minorHAnsi"/>
                <w:b w:val="0"/>
                <w:color w:val="auto"/>
              </w:rPr>
              <w:t xml:space="preserve"> </w:t>
            </w:r>
            <w:r w:rsidRPr="006D01CE">
              <w:rPr>
                <w:rFonts w:asciiTheme="minorHAnsi" w:eastAsiaTheme="minorEastAsia" w:hAnsiTheme="minorHAnsi"/>
                <w:b w:val="0"/>
                <w:color w:val="auto"/>
              </w:rPr>
              <w:lastRenderedPageBreak/>
              <w:t>Adhering to the requirements of the funders, partners and the Trust.</w:t>
            </w:r>
          </w:p>
          <w:p w14:paraId="29AD589A" w14:textId="77777777" w:rsidR="00ED2DE3" w:rsidRPr="002D778E" w:rsidRDefault="00ED2DE3" w:rsidP="0082521B">
            <w:pPr>
              <w:spacing w:line="259" w:lineRule="auto"/>
              <w:ind w:left="0" w:firstLine="0"/>
              <w:rPr>
                <w:b w:val="0"/>
                <w:u w:val="single"/>
              </w:rPr>
            </w:pPr>
            <w:r w:rsidRPr="002D778E">
              <w:rPr>
                <w:b w:val="0"/>
                <w:u w:val="single"/>
              </w:rPr>
              <w:t>Partnerships</w:t>
            </w:r>
          </w:p>
          <w:p w14:paraId="7A2CCC61" w14:textId="77777777" w:rsidR="00ED2DE3" w:rsidRDefault="00ED2DE3" w:rsidP="00ED2DE3">
            <w:pPr>
              <w:spacing w:line="259" w:lineRule="auto"/>
            </w:pPr>
          </w:p>
          <w:p w14:paraId="23A9AD89" w14:textId="77777777" w:rsidR="00ED2DE3" w:rsidRPr="0082521B" w:rsidRDefault="00ED2DE3" w:rsidP="00052838">
            <w:pPr>
              <w:pStyle w:val="ListParagraph"/>
              <w:numPr>
                <w:ilvl w:val="0"/>
                <w:numId w:val="24"/>
              </w:numPr>
              <w:spacing w:line="259" w:lineRule="auto"/>
              <w:rPr>
                <w:color w:val="auto"/>
              </w:rPr>
            </w:pPr>
            <w:r w:rsidRPr="0082521B">
              <w:rPr>
                <w:b w:val="0"/>
                <w:color w:val="auto"/>
              </w:rPr>
              <w:t xml:space="preserve">Working closely with school teachers and staff </w:t>
            </w:r>
          </w:p>
          <w:p w14:paraId="3F7323D5" w14:textId="77777777" w:rsidR="00ED2DE3" w:rsidRPr="0082521B" w:rsidRDefault="00ED2DE3" w:rsidP="00ED2DE3">
            <w:pPr>
              <w:spacing w:line="259" w:lineRule="auto"/>
              <w:ind w:left="4" w:firstLine="48"/>
              <w:rPr>
                <w:color w:val="auto"/>
              </w:rPr>
            </w:pPr>
          </w:p>
          <w:p w14:paraId="6AC15288" w14:textId="660F25A3"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 xml:space="preserve">Build and support positive working relationships with new and existing partner schools </w:t>
            </w:r>
            <w:r w:rsidR="00C92D17">
              <w:rPr>
                <w:rFonts w:asciiTheme="minorHAnsi" w:eastAsia="Times New Roman" w:hAnsiTheme="minorHAnsi" w:cs="Arial"/>
                <w:b w:val="0"/>
                <w:color w:val="auto"/>
              </w:rPr>
              <w:t xml:space="preserve">and teachers </w:t>
            </w:r>
            <w:r w:rsidRPr="002B447C">
              <w:rPr>
                <w:rFonts w:asciiTheme="minorHAnsi" w:eastAsia="Times New Roman" w:hAnsiTheme="minorHAnsi" w:cs="Arial"/>
                <w:b w:val="0"/>
                <w:color w:val="auto"/>
              </w:rPr>
              <w:t xml:space="preserve">in Preston and surrounding areas. </w:t>
            </w:r>
          </w:p>
          <w:p w14:paraId="2C7C2BE2" w14:textId="77777777" w:rsidR="00ED2DE3" w:rsidRPr="0082521B" w:rsidRDefault="00ED2DE3" w:rsidP="00ED2DE3">
            <w:pPr>
              <w:pStyle w:val="ListParagraph"/>
              <w:rPr>
                <w:color w:val="auto"/>
              </w:rPr>
            </w:pPr>
          </w:p>
          <w:p w14:paraId="32AC53DF" w14:textId="3F9867AF" w:rsidR="00ED2DE3" w:rsidRDefault="00C92D17" w:rsidP="00052838">
            <w:pPr>
              <w:pStyle w:val="ListParagraph"/>
              <w:numPr>
                <w:ilvl w:val="0"/>
                <w:numId w:val="24"/>
              </w:numPr>
              <w:rPr>
                <w:rFonts w:asciiTheme="minorHAnsi" w:hAnsiTheme="minorHAnsi"/>
                <w:b w:val="0"/>
                <w:color w:val="auto"/>
              </w:rPr>
            </w:pPr>
            <w:r>
              <w:rPr>
                <w:rFonts w:asciiTheme="minorHAnsi" w:hAnsiTheme="minorHAnsi"/>
                <w:b w:val="0"/>
                <w:color w:val="auto"/>
              </w:rPr>
              <w:t>Promote PNECET programmes and initiatives alongside club in.</w:t>
            </w:r>
          </w:p>
          <w:p w14:paraId="51F6515F" w14:textId="77777777" w:rsidR="00E32FBA" w:rsidRPr="00E32FBA" w:rsidRDefault="00E32FBA" w:rsidP="00E32FBA">
            <w:pPr>
              <w:ind w:left="0" w:firstLine="0"/>
              <w:rPr>
                <w:rFonts w:asciiTheme="minorHAnsi" w:hAnsiTheme="minorHAnsi"/>
                <w:b w:val="0"/>
                <w:color w:val="auto"/>
              </w:rPr>
            </w:pPr>
          </w:p>
          <w:p w14:paraId="181A5287" w14:textId="77777777" w:rsidR="00ED2DE3" w:rsidRPr="0082521B" w:rsidRDefault="00ED2DE3" w:rsidP="00052838">
            <w:pPr>
              <w:pStyle w:val="ListParagraph"/>
              <w:numPr>
                <w:ilvl w:val="0"/>
                <w:numId w:val="24"/>
              </w:numPr>
              <w:rPr>
                <w:rFonts w:asciiTheme="minorHAnsi" w:hAnsiTheme="minorHAnsi"/>
                <w:b w:val="0"/>
                <w:color w:val="auto"/>
              </w:rPr>
            </w:pPr>
            <w:r w:rsidRPr="0082521B">
              <w:rPr>
                <w:rFonts w:asciiTheme="minorHAnsi" w:hAnsiTheme="minorHAnsi" w:cs="Arial"/>
                <w:b w:val="0"/>
                <w:color w:val="auto"/>
                <w:shd w:val="clear" w:color="auto" w:fill="FFFFFF"/>
              </w:rPr>
              <w:t>Provide a responsive offer that meets the needs of schools across PE, PSHE, Numeracy and Literacy by building genuine partnerships with schools to ensure we meet their nee</w:t>
            </w:r>
            <w:r w:rsidR="00792BCC" w:rsidRPr="0082521B">
              <w:rPr>
                <w:rFonts w:asciiTheme="minorHAnsi" w:hAnsiTheme="minorHAnsi" w:cs="Arial"/>
                <w:b w:val="0"/>
                <w:color w:val="auto"/>
                <w:shd w:val="clear" w:color="auto" w:fill="FFFFFF"/>
              </w:rPr>
              <w:t>ds.</w:t>
            </w:r>
          </w:p>
          <w:p w14:paraId="44DCC794" w14:textId="77777777" w:rsidR="00ED2DE3" w:rsidRDefault="00ED2DE3" w:rsidP="00ED2DE3">
            <w:pPr>
              <w:spacing w:line="259" w:lineRule="auto"/>
            </w:pPr>
          </w:p>
          <w:p w14:paraId="44C56F41" w14:textId="77777777" w:rsidR="008D1D09" w:rsidRDefault="008D1D09" w:rsidP="00ED2DE3">
            <w:pPr>
              <w:spacing w:line="259" w:lineRule="auto"/>
            </w:pPr>
          </w:p>
          <w:p w14:paraId="6549EFFF" w14:textId="77777777" w:rsidR="008D1D09" w:rsidRDefault="008D1D09" w:rsidP="00ED2DE3">
            <w:pPr>
              <w:spacing w:line="259" w:lineRule="auto"/>
            </w:pPr>
          </w:p>
          <w:p w14:paraId="34DFC253" w14:textId="77777777" w:rsidR="00A02116" w:rsidRPr="00A02116" w:rsidRDefault="00A02116" w:rsidP="00A02116">
            <w:pPr>
              <w:pStyle w:val="Default"/>
              <w:rPr>
                <w:sz w:val="22"/>
                <w:szCs w:val="22"/>
                <w:u w:val="single"/>
              </w:rPr>
            </w:pPr>
            <w:r w:rsidRPr="00A02116">
              <w:rPr>
                <w:sz w:val="22"/>
                <w:szCs w:val="22"/>
                <w:u w:val="single"/>
              </w:rPr>
              <w:t xml:space="preserve">General </w:t>
            </w:r>
          </w:p>
          <w:p w14:paraId="072EB6F5"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Be a flexible member of the PNECET team and when requested assist in the delivery of other projects and activities during evenings and weekends. </w:t>
            </w:r>
          </w:p>
          <w:p w14:paraId="262D8F73" w14:textId="77777777" w:rsidR="00A02116" w:rsidRPr="0082521B" w:rsidRDefault="00A02116" w:rsidP="00A02116">
            <w:pPr>
              <w:pStyle w:val="Default"/>
              <w:rPr>
                <w:rFonts w:asciiTheme="minorHAnsi" w:hAnsiTheme="minorHAnsi"/>
                <w:sz w:val="22"/>
                <w:szCs w:val="22"/>
              </w:rPr>
            </w:pPr>
          </w:p>
          <w:p w14:paraId="741AF445" w14:textId="77777777"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Attend regular professional development days as set by PNECET in order to continue own personal development.</w:t>
            </w:r>
          </w:p>
          <w:p w14:paraId="37B0FC48" w14:textId="77777777" w:rsidR="00A02116" w:rsidRPr="0082521B" w:rsidRDefault="00A02116" w:rsidP="00A02116">
            <w:pPr>
              <w:pStyle w:val="Default"/>
              <w:rPr>
                <w:rFonts w:asciiTheme="minorHAnsi" w:hAnsiTheme="minorHAnsi"/>
                <w:sz w:val="22"/>
                <w:szCs w:val="22"/>
              </w:rPr>
            </w:pPr>
          </w:p>
          <w:p w14:paraId="1BCB20DD"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Promote the club brand across all programmes portraying a positive image of the football club and PNECET. </w:t>
            </w:r>
          </w:p>
          <w:p w14:paraId="5AB8756E" w14:textId="77777777" w:rsidR="00A02116" w:rsidRPr="0082521B" w:rsidRDefault="00A02116" w:rsidP="00A02116">
            <w:pPr>
              <w:pStyle w:val="Default"/>
              <w:rPr>
                <w:rFonts w:asciiTheme="minorHAnsi" w:hAnsiTheme="minorHAnsi"/>
                <w:sz w:val="22"/>
                <w:szCs w:val="22"/>
              </w:rPr>
            </w:pPr>
          </w:p>
          <w:p w14:paraId="717DF12C"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Support and mentor volunteers to ensure they are fully supported to fulfil their aims and objectives. </w:t>
            </w:r>
          </w:p>
          <w:p w14:paraId="079A1AA0" w14:textId="77777777" w:rsidR="00A02116" w:rsidRPr="0082521B" w:rsidRDefault="00A02116" w:rsidP="00A02116">
            <w:pPr>
              <w:pStyle w:val="Default"/>
              <w:rPr>
                <w:rFonts w:asciiTheme="minorHAnsi" w:hAnsiTheme="minorHAnsi"/>
                <w:sz w:val="22"/>
                <w:szCs w:val="22"/>
              </w:rPr>
            </w:pPr>
          </w:p>
          <w:p w14:paraId="55E6AEB8" w14:textId="497D5712"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act in accordance with the Trust </w:t>
            </w:r>
            <w:r w:rsidR="00E51A96">
              <w:rPr>
                <w:rFonts w:eastAsiaTheme="minorEastAsia"/>
                <w:b w:val="0"/>
              </w:rPr>
              <w:t>strategic</w:t>
            </w:r>
            <w:r w:rsidRPr="0082521B">
              <w:rPr>
                <w:rFonts w:eastAsiaTheme="minorEastAsia"/>
                <w:b w:val="0"/>
              </w:rPr>
              <w:t xml:space="preserve"> objectives and policies and seek to promote them. </w:t>
            </w:r>
          </w:p>
          <w:p w14:paraId="0DC9A60F"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0BF43F6E" w14:textId="77777777"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ensure the Designated Safeguarding Officer is informed immediately of any concerns relating to safeguarding in relation to any incidents on programme. </w:t>
            </w:r>
          </w:p>
          <w:p w14:paraId="3432185B"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787440AD" w14:textId="77777777" w:rsidR="004F282B" w:rsidRPr="00052838" w:rsidRDefault="0082521B" w:rsidP="00052838">
            <w:pPr>
              <w:pStyle w:val="Default"/>
              <w:numPr>
                <w:ilvl w:val="0"/>
                <w:numId w:val="24"/>
              </w:numPr>
            </w:pPr>
            <w:r w:rsidRPr="0082521B">
              <w:rPr>
                <w:sz w:val="22"/>
                <w:szCs w:val="22"/>
              </w:rPr>
              <w:t>Be a passionate advocate for all PNECET projects.</w:t>
            </w:r>
          </w:p>
          <w:p w14:paraId="1EE22F3A" w14:textId="77777777" w:rsidR="00052838" w:rsidRDefault="00052838" w:rsidP="00052838">
            <w:pPr>
              <w:pStyle w:val="ListParagraph"/>
            </w:pPr>
          </w:p>
          <w:p w14:paraId="663A79A4" w14:textId="77777777" w:rsidR="00052838" w:rsidRPr="006D01CE" w:rsidRDefault="00052838"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 xml:space="preserve">Undertake administrative tasks related to the sessions including updating registers, consent forms, risk assessment, incident and accident forms, and recording any outcomes and accreditations achieved by participants. </w:t>
            </w:r>
          </w:p>
          <w:p w14:paraId="0D5D9CB9" w14:textId="00DD3A26" w:rsidR="00052838" w:rsidRDefault="00052838" w:rsidP="00052838">
            <w:pPr>
              <w:pStyle w:val="Default"/>
              <w:ind w:left="360"/>
            </w:pPr>
          </w:p>
        </w:tc>
      </w:tr>
      <w:tr w:rsidR="004F282B" w14:paraId="69E44D04" w14:textId="77777777" w:rsidTr="00ED7BE2">
        <w:trPr>
          <w:trHeight w:val="2694"/>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7824FC42" w14:textId="77777777" w:rsidR="004F282B" w:rsidRDefault="00E70F1B">
            <w:pPr>
              <w:spacing w:line="259" w:lineRule="auto"/>
              <w:ind w:left="4" w:firstLine="0"/>
            </w:pPr>
            <w:r>
              <w:rPr>
                <w:color w:val="FFFFFF"/>
                <w:sz w:val="24"/>
              </w:rPr>
              <w:lastRenderedPageBreak/>
              <w:t xml:space="preserve">4.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3DEE775F" w14:textId="77777777" w:rsidR="004F282B" w:rsidRDefault="00E70F1B">
            <w:pPr>
              <w:spacing w:line="259" w:lineRule="auto"/>
              <w:ind w:left="0" w:firstLine="0"/>
            </w:pPr>
            <w:r>
              <w:rPr>
                <w:color w:val="FFFFFF"/>
                <w:sz w:val="24"/>
              </w:rPr>
              <w:t xml:space="preserve">General </w:t>
            </w:r>
          </w:p>
        </w:tc>
        <w:tc>
          <w:tcPr>
            <w:tcW w:w="6575" w:type="dxa"/>
            <w:tcBorders>
              <w:top w:val="single" w:sz="4" w:space="0" w:color="000000"/>
              <w:left w:val="single" w:sz="4" w:space="0" w:color="000000"/>
              <w:bottom w:val="single" w:sz="4" w:space="0" w:color="000000"/>
              <w:right w:val="single" w:sz="4" w:space="0" w:color="000000"/>
            </w:tcBorders>
          </w:tcPr>
          <w:p w14:paraId="00665A0C" w14:textId="269C8550" w:rsidR="004F282B" w:rsidRDefault="00E70F1B">
            <w:pPr>
              <w:ind w:left="4" w:firstLine="0"/>
            </w:pPr>
            <w:r>
              <w:rPr>
                <w:b w:val="0"/>
              </w:rPr>
              <w:t>To at all times represent Preston North End Community an</w:t>
            </w:r>
            <w:r w:rsidR="002B447C">
              <w:rPr>
                <w:b w:val="0"/>
              </w:rPr>
              <w:t>d</w:t>
            </w:r>
            <w:r>
              <w:rPr>
                <w:b w:val="0"/>
              </w:rPr>
              <w:t xml:space="preserve"> Education Trust</w:t>
            </w:r>
            <w:r w:rsidR="002B447C">
              <w:rPr>
                <w:b w:val="0"/>
              </w:rPr>
              <w:t xml:space="preserve"> and PNEFC</w:t>
            </w:r>
            <w:r>
              <w:rPr>
                <w:b w:val="0"/>
              </w:rPr>
              <w:t xml:space="preserve"> in a professional manner regarding to appearance, presentation, personal hygiene, attitude, conduct and professionalism. </w:t>
            </w:r>
          </w:p>
          <w:p w14:paraId="71992C5D" w14:textId="77777777" w:rsidR="004F282B" w:rsidRDefault="00E70F1B">
            <w:pPr>
              <w:spacing w:line="259" w:lineRule="auto"/>
              <w:ind w:left="4" w:firstLine="0"/>
            </w:pPr>
            <w:r>
              <w:rPr>
                <w:b w:val="0"/>
              </w:rPr>
              <w:t xml:space="preserve"> </w:t>
            </w:r>
          </w:p>
          <w:p w14:paraId="1C47D9DC" w14:textId="74210A1C" w:rsidR="004F282B" w:rsidRDefault="00E70F1B">
            <w:pPr>
              <w:ind w:left="4" w:firstLine="0"/>
            </w:pPr>
            <w:r>
              <w:rPr>
                <w:b w:val="0"/>
              </w:rPr>
              <w:t xml:space="preserve">To be able to, with notice, work flexible hours where the role of the job requires including evenings, weekends </w:t>
            </w:r>
            <w:r w:rsidR="002B447C">
              <w:rPr>
                <w:b w:val="0"/>
                <w:color w:val="auto"/>
              </w:rPr>
              <w:t>and</w:t>
            </w:r>
            <w:r w:rsidRPr="00A02116">
              <w:rPr>
                <w:b w:val="0"/>
                <w:color w:val="auto"/>
              </w:rPr>
              <w:t xml:space="preserve"> home match</w:t>
            </w:r>
            <w:r w:rsidR="00E51A96">
              <w:rPr>
                <w:b w:val="0"/>
                <w:color w:val="auto"/>
              </w:rPr>
              <w:t xml:space="preserve"> </w:t>
            </w:r>
            <w:r w:rsidRPr="00A02116">
              <w:rPr>
                <w:b w:val="0"/>
                <w:color w:val="auto"/>
              </w:rPr>
              <w:t xml:space="preserve">days. </w:t>
            </w:r>
          </w:p>
          <w:p w14:paraId="0B7D8858" w14:textId="77777777" w:rsidR="004F282B" w:rsidRDefault="004F282B" w:rsidP="00427EC7">
            <w:pPr>
              <w:spacing w:line="259" w:lineRule="auto"/>
              <w:ind w:left="0" w:firstLine="0"/>
            </w:pPr>
          </w:p>
        </w:tc>
      </w:tr>
    </w:tbl>
    <w:p w14:paraId="766B835E" w14:textId="77777777" w:rsidR="00530629" w:rsidRDefault="00530629">
      <w:pPr>
        <w:spacing w:after="18" w:line="259" w:lineRule="auto"/>
        <w:ind w:left="6871" w:firstLine="0"/>
      </w:pPr>
    </w:p>
    <w:p w14:paraId="159BA317" w14:textId="77777777" w:rsidR="00530629" w:rsidRDefault="00530629">
      <w:pPr>
        <w:spacing w:after="18" w:line="259" w:lineRule="auto"/>
        <w:ind w:left="6871" w:firstLine="0"/>
      </w:pPr>
    </w:p>
    <w:p w14:paraId="0ECC593D" w14:textId="77777777" w:rsidR="00530629" w:rsidRDefault="00530629">
      <w:pPr>
        <w:spacing w:after="18" w:line="259" w:lineRule="auto"/>
        <w:ind w:left="6871" w:firstLine="0"/>
      </w:pPr>
    </w:p>
    <w:p w14:paraId="1A5FB3A7" w14:textId="77777777" w:rsidR="00052838" w:rsidRDefault="00052838">
      <w:pPr>
        <w:spacing w:after="18" w:line="259" w:lineRule="auto"/>
        <w:ind w:left="6871" w:firstLine="0"/>
      </w:pPr>
    </w:p>
    <w:p w14:paraId="48CCE28C" w14:textId="77777777" w:rsidR="00ED7BE2" w:rsidRDefault="00ED7BE2">
      <w:pPr>
        <w:spacing w:after="18" w:line="259" w:lineRule="auto"/>
        <w:ind w:left="6871" w:firstLine="0"/>
      </w:pPr>
    </w:p>
    <w:p w14:paraId="771BFE21" w14:textId="77777777" w:rsidR="00ED7BE2" w:rsidRDefault="00ED7BE2">
      <w:pPr>
        <w:spacing w:after="18" w:line="259" w:lineRule="auto"/>
        <w:ind w:left="6871" w:firstLine="0"/>
      </w:pPr>
    </w:p>
    <w:p w14:paraId="07F14010" w14:textId="77777777" w:rsidR="00ED7BE2" w:rsidRDefault="00ED7BE2">
      <w:pPr>
        <w:spacing w:after="18" w:line="259" w:lineRule="auto"/>
        <w:ind w:left="6871" w:firstLine="0"/>
      </w:pPr>
    </w:p>
    <w:p w14:paraId="4D3353E5" w14:textId="77777777" w:rsidR="00ED7BE2" w:rsidRDefault="00ED7BE2">
      <w:pPr>
        <w:spacing w:after="18" w:line="259" w:lineRule="auto"/>
        <w:ind w:left="6871" w:firstLine="0"/>
      </w:pPr>
    </w:p>
    <w:p w14:paraId="647BBDD8" w14:textId="77777777" w:rsidR="00052838" w:rsidRDefault="00052838">
      <w:pPr>
        <w:spacing w:after="18" w:line="259" w:lineRule="auto"/>
        <w:ind w:left="6871" w:firstLine="0"/>
      </w:pPr>
    </w:p>
    <w:p w14:paraId="50882F42" w14:textId="77777777" w:rsidR="00530629" w:rsidRDefault="00530629">
      <w:pPr>
        <w:spacing w:after="18" w:line="259" w:lineRule="auto"/>
        <w:ind w:left="6871" w:firstLine="0"/>
      </w:pPr>
    </w:p>
    <w:p w14:paraId="2AAB0142" w14:textId="77777777" w:rsidR="00E51A96" w:rsidRDefault="00E51A96">
      <w:pPr>
        <w:spacing w:after="18" w:line="259" w:lineRule="auto"/>
        <w:ind w:left="6871" w:firstLine="0"/>
      </w:pPr>
    </w:p>
    <w:p w14:paraId="7D5BFF64" w14:textId="77777777" w:rsidR="00E51A96" w:rsidRDefault="00E51A96">
      <w:pPr>
        <w:spacing w:after="18" w:line="259" w:lineRule="auto"/>
        <w:ind w:left="6871" w:firstLine="0"/>
      </w:pPr>
    </w:p>
    <w:p w14:paraId="328DC1DE" w14:textId="77777777" w:rsidR="00E51A96" w:rsidRDefault="00E51A96">
      <w:pPr>
        <w:spacing w:after="18" w:line="259" w:lineRule="auto"/>
        <w:ind w:left="6871" w:firstLine="0"/>
      </w:pPr>
    </w:p>
    <w:p w14:paraId="0353387F" w14:textId="77777777" w:rsidR="00E51A96" w:rsidRDefault="00E51A96">
      <w:pPr>
        <w:spacing w:after="18" w:line="259" w:lineRule="auto"/>
        <w:ind w:left="6871" w:firstLine="0"/>
      </w:pPr>
    </w:p>
    <w:p w14:paraId="1389D65D" w14:textId="77777777" w:rsidR="00530629" w:rsidRDefault="00530629">
      <w:pPr>
        <w:spacing w:after="18" w:line="259" w:lineRule="auto"/>
        <w:ind w:left="6871" w:firstLine="0"/>
      </w:pPr>
    </w:p>
    <w:p w14:paraId="29F16A07" w14:textId="04304495" w:rsidR="004F282B" w:rsidRDefault="004F282B">
      <w:pPr>
        <w:spacing w:after="18" w:line="259" w:lineRule="auto"/>
        <w:ind w:left="6871" w:firstLine="0"/>
      </w:pPr>
    </w:p>
    <w:tbl>
      <w:tblPr>
        <w:tblStyle w:val="TableGrid"/>
        <w:tblW w:w="9488" w:type="dxa"/>
        <w:tblInd w:w="5" w:type="dxa"/>
        <w:tblCellMar>
          <w:top w:w="5" w:type="dxa"/>
          <w:left w:w="106" w:type="dxa"/>
          <w:right w:w="115" w:type="dxa"/>
        </w:tblCellMar>
        <w:tblLook w:val="04A0" w:firstRow="1" w:lastRow="0" w:firstColumn="1" w:lastColumn="0" w:noHBand="0" w:noVBand="1"/>
      </w:tblPr>
      <w:tblGrid>
        <w:gridCol w:w="3034"/>
        <w:gridCol w:w="6454"/>
      </w:tblGrid>
      <w:tr w:rsidR="004F282B" w14:paraId="15E91993" w14:textId="77777777" w:rsidTr="00ED7BE2">
        <w:trPr>
          <w:trHeight w:val="594"/>
        </w:trPr>
        <w:tc>
          <w:tcPr>
            <w:tcW w:w="3034" w:type="dxa"/>
            <w:tcBorders>
              <w:top w:val="single" w:sz="4" w:space="0" w:color="000000"/>
              <w:left w:val="single" w:sz="4" w:space="0" w:color="000000"/>
              <w:bottom w:val="single" w:sz="4" w:space="0" w:color="000000"/>
              <w:right w:val="single" w:sz="4" w:space="0" w:color="000000"/>
            </w:tcBorders>
            <w:shd w:val="clear" w:color="auto" w:fill="002060"/>
          </w:tcPr>
          <w:p w14:paraId="2D7D69E2" w14:textId="77777777" w:rsidR="004F282B" w:rsidRDefault="00E70F1B">
            <w:pPr>
              <w:spacing w:line="259" w:lineRule="auto"/>
              <w:ind w:left="4" w:firstLine="0"/>
            </w:pPr>
            <w:r>
              <w:rPr>
                <w:color w:val="FFFFFF"/>
                <w:sz w:val="24"/>
              </w:rPr>
              <w:t xml:space="preserve">PERSON SPECIFICATION </w:t>
            </w:r>
          </w:p>
          <w:p w14:paraId="3F53C6B0" w14:textId="77777777" w:rsidR="004F282B" w:rsidRDefault="00E70F1B">
            <w:pPr>
              <w:spacing w:line="259" w:lineRule="auto"/>
              <w:ind w:left="4" w:firstLine="0"/>
            </w:pPr>
            <w:r>
              <w:rPr>
                <w:color w:val="FFFFFF"/>
                <w:sz w:val="24"/>
              </w:rPr>
              <w:t xml:space="preserve"> </w:t>
            </w:r>
          </w:p>
        </w:tc>
        <w:tc>
          <w:tcPr>
            <w:tcW w:w="6454" w:type="dxa"/>
            <w:tcBorders>
              <w:top w:val="single" w:sz="4" w:space="0" w:color="000000"/>
              <w:left w:val="single" w:sz="4" w:space="0" w:color="000000"/>
              <w:bottom w:val="single" w:sz="4" w:space="0" w:color="000000"/>
              <w:right w:val="single" w:sz="4" w:space="0" w:color="000000"/>
            </w:tcBorders>
            <w:shd w:val="clear" w:color="auto" w:fill="002060"/>
          </w:tcPr>
          <w:p w14:paraId="0BFA21A3" w14:textId="77777777" w:rsidR="004F282B" w:rsidRDefault="00E70F1B">
            <w:pPr>
              <w:spacing w:line="259" w:lineRule="auto"/>
              <w:ind w:left="0" w:firstLine="0"/>
            </w:pPr>
            <w:r>
              <w:rPr>
                <w:color w:val="FFFFFF"/>
                <w:sz w:val="24"/>
              </w:rPr>
              <w:t xml:space="preserve">DESCRIPTION </w:t>
            </w:r>
          </w:p>
        </w:tc>
      </w:tr>
      <w:tr w:rsidR="004F282B" w14:paraId="0FB6C9DD" w14:textId="77777777" w:rsidTr="00ED7BE2">
        <w:trPr>
          <w:trHeight w:val="301"/>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2A86C816" w14:textId="77777777" w:rsidR="004F282B" w:rsidRDefault="00E70F1B">
            <w:pPr>
              <w:spacing w:line="259" w:lineRule="auto"/>
              <w:ind w:left="4" w:firstLine="0"/>
            </w:pPr>
            <w:r>
              <w:rPr>
                <w:color w:val="FFFFFF"/>
                <w:sz w:val="24"/>
              </w:rPr>
              <w:t xml:space="preserve">1. Qualifications </w:t>
            </w:r>
          </w:p>
        </w:tc>
      </w:tr>
      <w:tr w:rsidR="004F282B" w14:paraId="5064312C" w14:textId="77777777" w:rsidTr="00ED7BE2">
        <w:trPr>
          <w:trHeight w:val="4576"/>
        </w:trPr>
        <w:tc>
          <w:tcPr>
            <w:tcW w:w="3034" w:type="dxa"/>
            <w:tcBorders>
              <w:top w:val="single" w:sz="4" w:space="0" w:color="000000"/>
              <w:left w:val="single" w:sz="4" w:space="0" w:color="000000"/>
              <w:bottom w:val="single" w:sz="4" w:space="0" w:color="000000"/>
              <w:right w:val="single" w:sz="4" w:space="0" w:color="000000"/>
            </w:tcBorders>
          </w:tcPr>
          <w:p w14:paraId="726ADCE7"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2A60B633" w14:textId="18B24EAB" w:rsidR="0082521B" w:rsidRPr="002B447C" w:rsidRDefault="0082521B" w:rsidP="0082521B">
            <w:pPr>
              <w:pStyle w:val="ListParagraph"/>
              <w:numPr>
                <w:ilvl w:val="0"/>
                <w:numId w:val="25"/>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AfPE Level 3 in supporting the delivery of school sport (</w:t>
            </w:r>
            <w:r w:rsidRPr="002B447C">
              <w:rPr>
                <w:b w:val="0"/>
                <w:color w:val="auto"/>
              </w:rPr>
              <w:t>or willingness to achieve within one year of appointment)</w:t>
            </w:r>
          </w:p>
          <w:p w14:paraId="1966F4BE" w14:textId="77777777" w:rsidR="0082521B" w:rsidRPr="0082521B" w:rsidRDefault="0082521B" w:rsidP="0082521B">
            <w:pPr>
              <w:pStyle w:val="ListParagraph"/>
              <w:spacing w:line="259" w:lineRule="auto"/>
              <w:ind w:firstLine="0"/>
              <w:rPr>
                <w:rFonts w:asciiTheme="minorHAnsi" w:hAnsiTheme="minorHAnsi"/>
              </w:rPr>
            </w:pPr>
          </w:p>
          <w:p w14:paraId="69500E03" w14:textId="7504EC54" w:rsidR="004F282B" w:rsidRPr="006D01CE" w:rsidRDefault="0082521B" w:rsidP="0082521B">
            <w:pPr>
              <w:pStyle w:val="ListParagraph"/>
              <w:numPr>
                <w:ilvl w:val="0"/>
                <w:numId w:val="25"/>
              </w:numPr>
              <w:spacing w:line="259" w:lineRule="auto"/>
              <w:rPr>
                <w:rFonts w:asciiTheme="minorHAnsi" w:hAnsiTheme="minorHAnsi"/>
                <w:color w:val="auto"/>
              </w:rPr>
            </w:pPr>
            <w:r w:rsidRPr="006D01CE">
              <w:rPr>
                <w:rFonts w:asciiTheme="minorHAnsi" w:eastAsia="Times New Roman" w:hAnsiTheme="minorHAnsi" w:cs="Arial"/>
                <w:b w:val="0"/>
                <w:color w:val="auto"/>
              </w:rPr>
              <w:t>Demonstrable knowledge of the PE curriculum for KS1-KS2 and an understandin</w:t>
            </w:r>
            <w:r w:rsidR="00367AB7">
              <w:rPr>
                <w:rFonts w:asciiTheme="minorHAnsi" w:eastAsia="Times New Roman" w:hAnsiTheme="minorHAnsi" w:cs="Arial"/>
                <w:b w:val="0"/>
                <w:color w:val="auto"/>
              </w:rPr>
              <w:t>g of the school sport landscape</w:t>
            </w:r>
          </w:p>
          <w:p w14:paraId="0B80BB95" w14:textId="77777777" w:rsidR="0082521B" w:rsidRPr="0082521B" w:rsidRDefault="0082521B" w:rsidP="0082521B">
            <w:pPr>
              <w:spacing w:line="259" w:lineRule="auto"/>
              <w:ind w:left="0" w:firstLine="0"/>
              <w:rPr>
                <w:rFonts w:asciiTheme="minorHAnsi" w:hAnsiTheme="minorHAnsi"/>
              </w:rPr>
            </w:pPr>
          </w:p>
          <w:p w14:paraId="3F367609" w14:textId="43946D4A" w:rsidR="004F282B" w:rsidRPr="0082521B" w:rsidRDefault="00367AB7" w:rsidP="0082521B">
            <w:pPr>
              <w:pStyle w:val="ListParagraph"/>
              <w:numPr>
                <w:ilvl w:val="0"/>
                <w:numId w:val="25"/>
              </w:numPr>
              <w:spacing w:line="259" w:lineRule="auto"/>
              <w:rPr>
                <w:rFonts w:asciiTheme="minorHAnsi" w:hAnsiTheme="minorHAnsi"/>
              </w:rPr>
            </w:pPr>
            <w:r>
              <w:rPr>
                <w:rFonts w:asciiTheme="minorHAnsi" w:hAnsiTheme="minorHAnsi"/>
                <w:b w:val="0"/>
              </w:rPr>
              <w:t>Level 2 NGB qualification</w:t>
            </w:r>
          </w:p>
          <w:p w14:paraId="275B1528" w14:textId="77777777" w:rsidR="004F282B" w:rsidRPr="0082521B" w:rsidRDefault="004F282B" w:rsidP="00BD5181">
            <w:pPr>
              <w:spacing w:line="259" w:lineRule="auto"/>
              <w:ind w:left="0" w:firstLine="48"/>
              <w:rPr>
                <w:rFonts w:asciiTheme="minorHAnsi" w:hAnsiTheme="minorHAnsi"/>
              </w:rPr>
            </w:pPr>
          </w:p>
          <w:p w14:paraId="6C4769DC" w14:textId="77777777" w:rsidR="004F282B" w:rsidRPr="0082521B" w:rsidRDefault="00E70F1B" w:rsidP="0082521B">
            <w:pPr>
              <w:pStyle w:val="ListParagraph"/>
              <w:numPr>
                <w:ilvl w:val="0"/>
                <w:numId w:val="25"/>
              </w:numPr>
              <w:rPr>
                <w:rFonts w:asciiTheme="minorHAnsi" w:hAnsiTheme="minorHAnsi"/>
                <w:b w:val="0"/>
                <w:color w:val="auto"/>
              </w:rPr>
            </w:pPr>
            <w:r w:rsidRPr="0082521B">
              <w:rPr>
                <w:rFonts w:asciiTheme="minorHAnsi" w:hAnsiTheme="minorHAnsi"/>
                <w:b w:val="0"/>
                <w:color w:val="auto"/>
              </w:rPr>
              <w:t>Level 2 multi-skills (or willingness to achieve w</w:t>
            </w:r>
            <w:r w:rsidR="00BD5181" w:rsidRPr="0082521B">
              <w:rPr>
                <w:rFonts w:asciiTheme="minorHAnsi" w:hAnsiTheme="minorHAnsi"/>
                <w:b w:val="0"/>
                <w:color w:val="auto"/>
              </w:rPr>
              <w:t>ithin one year of appointment)</w:t>
            </w:r>
          </w:p>
          <w:p w14:paraId="0AB4FDF5" w14:textId="77777777" w:rsidR="004F282B" w:rsidRPr="0082521B" w:rsidRDefault="004F282B" w:rsidP="00BD5181">
            <w:pPr>
              <w:spacing w:line="259" w:lineRule="auto"/>
              <w:ind w:left="0" w:firstLine="48"/>
              <w:rPr>
                <w:rFonts w:asciiTheme="minorHAnsi" w:hAnsiTheme="minorHAnsi"/>
              </w:rPr>
            </w:pPr>
          </w:p>
          <w:p w14:paraId="5C7F5C2B" w14:textId="57F56301"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 xml:space="preserve">In-date </w:t>
            </w:r>
            <w:r w:rsidR="00B04ED5">
              <w:rPr>
                <w:rFonts w:asciiTheme="minorHAnsi" w:hAnsiTheme="minorHAnsi"/>
                <w:b w:val="0"/>
              </w:rPr>
              <w:t>safeguarding</w:t>
            </w:r>
            <w:r w:rsidRPr="0082521B">
              <w:rPr>
                <w:rFonts w:asciiTheme="minorHAnsi" w:hAnsiTheme="minorHAnsi"/>
                <w:b w:val="0"/>
              </w:rPr>
              <w:t xml:space="preserve"> certificate (or willi</w:t>
            </w:r>
            <w:r w:rsidR="00BD5181" w:rsidRPr="0082521B">
              <w:rPr>
                <w:rFonts w:asciiTheme="minorHAnsi" w:hAnsiTheme="minorHAnsi"/>
                <w:b w:val="0"/>
              </w:rPr>
              <w:t>ngness to update/achieve asap)</w:t>
            </w:r>
          </w:p>
          <w:p w14:paraId="1CFFD85B" w14:textId="77777777" w:rsidR="004F282B" w:rsidRPr="0082521B" w:rsidRDefault="004F282B" w:rsidP="00BD5181">
            <w:pPr>
              <w:spacing w:line="259" w:lineRule="auto"/>
              <w:ind w:left="0" w:firstLine="48"/>
              <w:rPr>
                <w:rFonts w:asciiTheme="minorHAnsi" w:hAnsiTheme="minorHAnsi"/>
              </w:rPr>
            </w:pPr>
          </w:p>
          <w:p w14:paraId="1E1BE2C4" w14:textId="77777777" w:rsidR="004F282B" w:rsidRPr="0082521B" w:rsidRDefault="00E70F1B" w:rsidP="0082521B">
            <w:pPr>
              <w:pStyle w:val="ListParagraph"/>
              <w:numPr>
                <w:ilvl w:val="0"/>
                <w:numId w:val="25"/>
              </w:numPr>
              <w:spacing w:line="259" w:lineRule="auto"/>
              <w:rPr>
                <w:rFonts w:asciiTheme="minorHAnsi" w:hAnsiTheme="minorHAnsi"/>
              </w:rPr>
            </w:pPr>
            <w:r w:rsidRPr="0082521B">
              <w:rPr>
                <w:rFonts w:asciiTheme="minorHAnsi" w:hAnsiTheme="minorHAnsi"/>
                <w:b w:val="0"/>
              </w:rPr>
              <w:t xml:space="preserve">In-date first aid certificate (or willingness to achieve) </w:t>
            </w:r>
          </w:p>
          <w:p w14:paraId="2ED74C86" w14:textId="77777777" w:rsidR="004F282B" w:rsidRPr="0082521B" w:rsidRDefault="004F282B" w:rsidP="00BD5181">
            <w:pPr>
              <w:spacing w:line="259" w:lineRule="auto"/>
              <w:ind w:left="0" w:firstLine="48"/>
              <w:rPr>
                <w:rFonts w:asciiTheme="minorHAnsi" w:hAnsiTheme="minorHAnsi"/>
              </w:rPr>
            </w:pPr>
          </w:p>
          <w:p w14:paraId="149F89EC" w14:textId="77777777"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Full UK Driving Licence, car owner and willingness to use for work (or other suitable arrangements for tr</w:t>
            </w:r>
            <w:r w:rsidR="00BD5181" w:rsidRPr="0082521B">
              <w:rPr>
                <w:rFonts w:asciiTheme="minorHAnsi" w:hAnsiTheme="minorHAnsi"/>
                <w:b w:val="0"/>
              </w:rPr>
              <w:t>aveling around the local area)</w:t>
            </w:r>
          </w:p>
          <w:p w14:paraId="477AE306" w14:textId="20D7FF39" w:rsidR="004F282B" w:rsidRDefault="004F282B" w:rsidP="00E32FBA">
            <w:pPr>
              <w:spacing w:line="259" w:lineRule="auto"/>
              <w:ind w:left="0" w:firstLine="0"/>
            </w:pPr>
          </w:p>
        </w:tc>
      </w:tr>
      <w:tr w:rsidR="004F282B" w14:paraId="2CBE0BDD" w14:textId="77777777" w:rsidTr="00ED7BE2">
        <w:trPr>
          <w:trHeight w:val="2968"/>
        </w:trPr>
        <w:tc>
          <w:tcPr>
            <w:tcW w:w="3034" w:type="dxa"/>
            <w:tcBorders>
              <w:top w:val="single" w:sz="4" w:space="0" w:color="000000"/>
              <w:left w:val="single" w:sz="4" w:space="0" w:color="000000"/>
              <w:bottom w:val="single" w:sz="4" w:space="0" w:color="000000"/>
              <w:right w:val="single" w:sz="4" w:space="0" w:color="000000"/>
            </w:tcBorders>
          </w:tcPr>
          <w:p w14:paraId="2EBF5694" w14:textId="77777777" w:rsidR="004F282B" w:rsidRDefault="00E70F1B">
            <w:pPr>
              <w:spacing w:line="259" w:lineRule="auto"/>
              <w:ind w:left="4" w:firstLine="0"/>
            </w:pPr>
            <w:r>
              <w:rPr>
                <w:sz w:val="24"/>
              </w:rPr>
              <w:t xml:space="preserve">Desirable </w:t>
            </w:r>
          </w:p>
        </w:tc>
        <w:tc>
          <w:tcPr>
            <w:tcW w:w="6454" w:type="dxa"/>
            <w:tcBorders>
              <w:top w:val="single" w:sz="4" w:space="0" w:color="000000"/>
              <w:left w:val="single" w:sz="4" w:space="0" w:color="000000"/>
              <w:bottom w:val="single" w:sz="4" w:space="0" w:color="000000"/>
              <w:right w:val="single" w:sz="4" w:space="0" w:color="000000"/>
            </w:tcBorders>
          </w:tcPr>
          <w:p w14:paraId="7D692D53" w14:textId="77777777" w:rsidR="004F282B" w:rsidRPr="008D1D09" w:rsidRDefault="00E70F1B" w:rsidP="00BD5181">
            <w:pPr>
              <w:pStyle w:val="ListParagraph"/>
              <w:numPr>
                <w:ilvl w:val="0"/>
                <w:numId w:val="5"/>
              </w:numPr>
              <w:spacing w:after="5" w:line="235" w:lineRule="auto"/>
            </w:pPr>
            <w:r w:rsidRPr="00BD5181">
              <w:rPr>
                <w:b w:val="0"/>
              </w:rPr>
              <w:t xml:space="preserve">QTS qualification or equivalent teacher qualification (you will not be employed as a teacher); </w:t>
            </w:r>
          </w:p>
          <w:p w14:paraId="6088EC3E" w14:textId="77777777" w:rsidR="008D1D09" w:rsidRDefault="008D1D09" w:rsidP="008D1D09">
            <w:pPr>
              <w:pStyle w:val="ListParagraph"/>
              <w:spacing w:after="5" w:line="235" w:lineRule="auto"/>
              <w:ind w:firstLine="0"/>
            </w:pPr>
          </w:p>
          <w:p w14:paraId="6023BF77" w14:textId="31749EDF" w:rsidR="004F282B" w:rsidRDefault="008D1D09" w:rsidP="00BD5181">
            <w:pPr>
              <w:pStyle w:val="ListParagraph"/>
              <w:numPr>
                <w:ilvl w:val="0"/>
                <w:numId w:val="5"/>
              </w:numPr>
              <w:spacing w:line="259" w:lineRule="auto"/>
            </w:pPr>
            <w:r>
              <w:rPr>
                <w:b w:val="0"/>
              </w:rPr>
              <w:t>Educated to Degree level</w:t>
            </w:r>
          </w:p>
          <w:p w14:paraId="56752C4B" w14:textId="77777777" w:rsidR="004F282B" w:rsidRDefault="004F282B" w:rsidP="00BD5181">
            <w:pPr>
              <w:spacing w:line="259" w:lineRule="auto"/>
              <w:ind w:left="0" w:firstLine="48"/>
            </w:pPr>
          </w:p>
          <w:p w14:paraId="683120F2" w14:textId="77777777" w:rsidR="004F282B" w:rsidRDefault="00E70F1B" w:rsidP="00BD5181">
            <w:pPr>
              <w:pStyle w:val="ListParagraph"/>
              <w:numPr>
                <w:ilvl w:val="0"/>
                <w:numId w:val="5"/>
              </w:numPr>
              <w:spacing w:line="259" w:lineRule="auto"/>
            </w:pPr>
            <w:r w:rsidRPr="00BD5181">
              <w:rPr>
                <w:b w:val="0"/>
              </w:rPr>
              <w:t xml:space="preserve">Degree in primary education field </w:t>
            </w:r>
          </w:p>
          <w:p w14:paraId="3FC9CCBD" w14:textId="77777777" w:rsidR="004F282B" w:rsidRDefault="004F282B" w:rsidP="00BD5181">
            <w:pPr>
              <w:spacing w:line="259" w:lineRule="auto"/>
              <w:ind w:left="0" w:firstLine="48"/>
            </w:pPr>
          </w:p>
          <w:p w14:paraId="3872F216" w14:textId="6B6CDF78" w:rsidR="004F282B" w:rsidRDefault="00E70F1B" w:rsidP="00052838">
            <w:pPr>
              <w:pStyle w:val="ListParagraph"/>
              <w:numPr>
                <w:ilvl w:val="0"/>
                <w:numId w:val="5"/>
              </w:numPr>
              <w:spacing w:line="259" w:lineRule="auto"/>
            </w:pPr>
            <w:r w:rsidRPr="00BD5181">
              <w:rPr>
                <w:b w:val="0"/>
              </w:rPr>
              <w:t xml:space="preserve">FA Youth </w:t>
            </w:r>
            <w:r w:rsidR="00530629">
              <w:rPr>
                <w:b w:val="0"/>
              </w:rPr>
              <w:t>Award</w:t>
            </w:r>
            <w:bookmarkStart w:id="0" w:name="_GoBack"/>
            <w:bookmarkEnd w:id="0"/>
          </w:p>
        </w:tc>
      </w:tr>
      <w:tr w:rsidR="004F282B" w14:paraId="6D164FE8" w14:textId="77777777" w:rsidTr="00ED7BE2">
        <w:trPr>
          <w:trHeight w:val="276"/>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11D9D6E8" w14:textId="77777777" w:rsidR="004F282B" w:rsidRDefault="00E70F1B">
            <w:pPr>
              <w:spacing w:line="259" w:lineRule="auto"/>
              <w:ind w:left="4" w:firstLine="0"/>
            </w:pPr>
            <w:r>
              <w:rPr>
                <w:color w:val="FFFFFF"/>
              </w:rPr>
              <w:t xml:space="preserve">2. Experience </w:t>
            </w:r>
          </w:p>
        </w:tc>
      </w:tr>
      <w:tr w:rsidR="004F282B" w14:paraId="2D4A609A" w14:textId="77777777" w:rsidTr="00ED7BE2">
        <w:trPr>
          <w:trHeight w:val="2386"/>
        </w:trPr>
        <w:tc>
          <w:tcPr>
            <w:tcW w:w="3034" w:type="dxa"/>
            <w:tcBorders>
              <w:top w:val="single" w:sz="4" w:space="0" w:color="000000"/>
              <w:left w:val="single" w:sz="4" w:space="0" w:color="000000"/>
              <w:bottom w:val="single" w:sz="4" w:space="0" w:color="000000"/>
              <w:right w:val="single" w:sz="4" w:space="0" w:color="000000"/>
            </w:tcBorders>
          </w:tcPr>
          <w:p w14:paraId="0C045804"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378E0F07" w14:textId="558E9332" w:rsidR="004F282B" w:rsidRPr="00ED7BE2" w:rsidRDefault="0082521B" w:rsidP="00ED7BE2">
            <w:pPr>
              <w:pStyle w:val="ListParagraph"/>
              <w:numPr>
                <w:ilvl w:val="0"/>
                <w:numId w:val="6"/>
              </w:numPr>
              <w:spacing w:line="259" w:lineRule="auto"/>
              <w:rPr>
                <w:rFonts w:asciiTheme="minorHAnsi" w:hAnsiTheme="minorHAnsi"/>
                <w:color w:val="auto"/>
              </w:rPr>
            </w:pPr>
            <w:r w:rsidRPr="00ED7BE2">
              <w:rPr>
                <w:rFonts w:asciiTheme="minorHAnsi" w:eastAsia="Times New Roman" w:hAnsiTheme="minorHAnsi" w:cs="Arial"/>
                <w:b w:val="0"/>
                <w:color w:val="auto"/>
              </w:rPr>
              <w:t>Experience of working with or alongside teachers in a primary school setting</w:t>
            </w:r>
          </w:p>
          <w:p w14:paraId="06417102" w14:textId="77777777" w:rsidR="00ED7BE2" w:rsidRPr="00ED7BE2" w:rsidRDefault="00ED7BE2" w:rsidP="00ED7BE2">
            <w:pPr>
              <w:pStyle w:val="ListParagraph"/>
              <w:spacing w:line="259" w:lineRule="auto"/>
              <w:ind w:firstLine="0"/>
              <w:rPr>
                <w:rFonts w:asciiTheme="minorHAnsi" w:hAnsiTheme="minorHAnsi"/>
                <w:color w:val="auto"/>
              </w:rPr>
            </w:pPr>
          </w:p>
          <w:p w14:paraId="6183542F" w14:textId="77777777" w:rsidR="00ED7BE2" w:rsidRPr="00993068" w:rsidRDefault="00ED7BE2" w:rsidP="00ED7BE2">
            <w:pPr>
              <w:pStyle w:val="ListParagraph"/>
              <w:numPr>
                <w:ilvl w:val="0"/>
                <w:numId w:val="6"/>
              </w:numPr>
              <w:rPr>
                <w:rFonts w:asciiTheme="minorHAnsi" w:hAnsiTheme="minorHAnsi"/>
                <w:color w:val="auto"/>
              </w:rPr>
            </w:pPr>
            <w:r w:rsidRPr="00993068">
              <w:rPr>
                <w:rFonts w:asciiTheme="minorHAnsi" w:hAnsiTheme="minorHAnsi"/>
                <w:b w:val="0"/>
                <w:color w:val="auto"/>
              </w:rPr>
              <w:t xml:space="preserve">Experience working in a primary school environment or relevant other experience with primary school children </w:t>
            </w:r>
          </w:p>
          <w:p w14:paraId="336CC396" w14:textId="77777777" w:rsidR="0082521B" w:rsidRPr="00ED7BE2" w:rsidRDefault="0082521B" w:rsidP="0082521B">
            <w:pPr>
              <w:pStyle w:val="ListParagraph"/>
              <w:spacing w:line="259" w:lineRule="auto"/>
              <w:ind w:left="768" w:firstLine="0"/>
              <w:rPr>
                <w:rFonts w:asciiTheme="minorHAnsi" w:hAnsiTheme="minorHAnsi"/>
                <w:color w:val="auto"/>
              </w:rPr>
            </w:pPr>
          </w:p>
          <w:p w14:paraId="616E65F0" w14:textId="77777777" w:rsidR="00BF1504" w:rsidRPr="00ED7BE2" w:rsidRDefault="00BF1504" w:rsidP="00ED7BE2">
            <w:pPr>
              <w:numPr>
                <w:ilvl w:val="0"/>
                <w:numId w:val="6"/>
              </w:numPr>
              <w:shd w:val="clear" w:color="auto" w:fill="FFFFFF"/>
              <w:spacing w:after="75" w:line="240" w:lineRule="auto"/>
              <w:textAlignment w:val="baseline"/>
              <w:rPr>
                <w:rFonts w:asciiTheme="minorHAnsi" w:eastAsia="Times New Roman" w:hAnsiTheme="minorHAnsi" w:cs="Arial"/>
                <w:b w:val="0"/>
                <w:color w:val="auto"/>
              </w:rPr>
            </w:pPr>
            <w:r w:rsidRPr="00ED7BE2">
              <w:rPr>
                <w:rFonts w:asciiTheme="minorHAnsi" w:eastAsia="Times New Roman" w:hAnsiTheme="minorHAnsi" w:cs="Arial"/>
                <w:b w:val="0"/>
                <w:color w:val="auto"/>
              </w:rPr>
              <w:t>Excellent team player with a flexible can-do approach</w:t>
            </w:r>
          </w:p>
          <w:p w14:paraId="2CF7B829" w14:textId="77777777" w:rsidR="004F282B" w:rsidRPr="00BF1504" w:rsidRDefault="004F282B" w:rsidP="00BF1504">
            <w:pPr>
              <w:spacing w:line="259" w:lineRule="auto"/>
              <w:rPr>
                <w:rFonts w:asciiTheme="minorHAnsi" w:hAnsiTheme="minorHAnsi"/>
              </w:rPr>
            </w:pPr>
          </w:p>
          <w:p w14:paraId="3660B57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Ability to work under pre</w:t>
            </w:r>
            <w:r w:rsidR="00BD5181" w:rsidRPr="00BF1504">
              <w:rPr>
                <w:rFonts w:asciiTheme="minorHAnsi" w:hAnsiTheme="minorHAnsi"/>
                <w:b w:val="0"/>
              </w:rPr>
              <w:t>ssure to tight deadlines</w:t>
            </w:r>
          </w:p>
          <w:p w14:paraId="371E7564" w14:textId="77777777" w:rsidR="004F282B" w:rsidRPr="00BF1504" w:rsidRDefault="004F282B" w:rsidP="00BD5181">
            <w:pPr>
              <w:spacing w:line="259" w:lineRule="auto"/>
              <w:ind w:left="0" w:firstLine="48"/>
              <w:rPr>
                <w:rFonts w:asciiTheme="minorHAnsi" w:hAnsiTheme="minorHAnsi"/>
              </w:rPr>
            </w:pPr>
          </w:p>
          <w:p w14:paraId="268A4B08"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Self-motivation and the abil</w:t>
            </w:r>
            <w:r w:rsidR="00BD5181" w:rsidRPr="00BF1504">
              <w:rPr>
                <w:rFonts w:asciiTheme="minorHAnsi" w:hAnsiTheme="minorHAnsi"/>
                <w:b w:val="0"/>
              </w:rPr>
              <w:t>ity to work on own initiative</w:t>
            </w:r>
          </w:p>
          <w:p w14:paraId="226D333F" w14:textId="77777777" w:rsidR="004F282B" w:rsidRPr="00BF1504" w:rsidRDefault="004F282B" w:rsidP="00BD5181">
            <w:pPr>
              <w:spacing w:line="259" w:lineRule="auto"/>
              <w:ind w:left="0" w:firstLine="48"/>
              <w:rPr>
                <w:rFonts w:asciiTheme="minorHAnsi" w:hAnsiTheme="minorHAnsi"/>
              </w:rPr>
            </w:pPr>
          </w:p>
          <w:p w14:paraId="5253BA59"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lastRenderedPageBreak/>
              <w:t>Excellent communication skills including written, telep</w:t>
            </w:r>
            <w:r w:rsidR="00BD5181" w:rsidRPr="00BF1504">
              <w:rPr>
                <w:rFonts w:asciiTheme="minorHAnsi" w:hAnsiTheme="minorHAnsi"/>
                <w:b w:val="0"/>
              </w:rPr>
              <w:t>hone and interpersonal skills</w:t>
            </w:r>
          </w:p>
          <w:p w14:paraId="7120C697" w14:textId="77777777" w:rsidR="004F282B" w:rsidRPr="00BF1504" w:rsidRDefault="004F282B" w:rsidP="00BD5181">
            <w:pPr>
              <w:spacing w:line="259" w:lineRule="auto"/>
              <w:ind w:left="0" w:firstLine="48"/>
              <w:rPr>
                <w:rFonts w:asciiTheme="minorHAnsi" w:hAnsiTheme="minorHAnsi"/>
              </w:rPr>
            </w:pPr>
          </w:p>
          <w:p w14:paraId="116F7C0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Ex</w:t>
            </w:r>
            <w:r w:rsidR="00BD5181" w:rsidRPr="00BF1504">
              <w:rPr>
                <w:rFonts w:asciiTheme="minorHAnsi" w:hAnsiTheme="minorHAnsi"/>
                <w:b w:val="0"/>
              </w:rPr>
              <w:t>cellent time management skills</w:t>
            </w:r>
          </w:p>
          <w:p w14:paraId="7CF5E50B" w14:textId="77777777" w:rsidR="004F282B" w:rsidRPr="00BF1504" w:rsidRDefault="004F282B" w:rsidP="00BD5181">
            <w:pPr>
              <w:spacing w:line="259" w:lineRule="auto"/>
              <w:ind w:left="0" w:firstLine="48"/>
              <w:rPr>
                <w:rFonts w:asciiTheme="minorHAnsi" w:hAnsiTheme="minorHAnsi"/>
              </w:rPr>
            </w:pPr>
          </w:p>
          <w:p w14:paraId="0060C24C"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Proven planning and excellent organis</w:t>
            </w:r>
            <w:r w:rsidR="00BD5181" w:rsidRPr="00BF1504">
              <w:rPr>
                <w:rFonts w:asciiTheme="minorHAnsi" w:hAnsiTheme="minorHAnsi"/>
                <w:b w:val="0"/>
              </w:rPr>
              <w:t>ational skills</w:t>
            </w:r>
          </w:p>
          <w:p w14:paraId="1B0A9549" w14:textId="77777777" w:rsidR="004F282B" w:rsidRPr="00BF1504" w:rsidRDefault="004F282B" w:rsidP="00BD5181">
            <w:pPr>
              <w:spacing w:line="259" w:lineRule="auto"/>
              <w:ind w:left="0" w:firstLine="48"/>
              <w:rPr>
                <w:rFonts w:asciiTheme="minorHAnsi" w:hAnsiTheme="minorHAnsi"/>
              </w:rPr>
            </w:pPr>
          </w:p>
          <w:p w14:paraId="000DC36D"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t>Attention to detail and pride of ensu</w:t>
            </w:r>
            <w:r w:rsidR="00BD5181" w:rsidRPr="00BF1504">
              <w:rPr>
                <w:rFonts w:asciiTheme="minorHAnsi" w:hAnsiTheme="minorHAnsi"/>
                <w:b w:val="0"/>
              </w:rPr>
              <w:t>ring accurate records are kept</w:t>
            </w:r>
          </w:p>
          <w:p w14:paraId="62C92142" w14:textId="77777777" w:rsidR="00993068" w:rsidRPr="00ED7BE2" w:rsidRDefault="00993068" w:rsidP="00ED7BE2">
            <w:pPr>
              <w:ind w:left="0" w:firstLine="0"/>
              <w:rPr>
                <w:rFonts w:asciiTheme="minorHAnsi" w:hAnsiTheme="minorHAnsi"/>
              </w:rPr>
            </w:pPr>
          </w:p>
          <w:p w14:paraId="6026D5ED" w14:textId="77777777" w:rsidR="00993068" w:rsidRPr="00BF1504" w:rsidRDefault="00993068" w:rsidP="00ED7BE2">
            <w:pPr>
              <w:pStyle w:val="ListParagraph"/>
              <w:numPr>
                <w:ilvl w:val="0"/>
                <w:numId w:val="6"/>
              </w:numPr>
              <w:rPr>
                <w:rFonts w:asciiTheme="minorHAnsi" w:hAnsiTheme="minorHAnsi"/>
              </w:rPr>
            </w:pPr>
            <w:r w:rsidRPr="00BF1504">
              <w:rPr>
                <w:rFonts w:asciiTheme="minorHAnsi" w:hAnsiTheme="minorHAnsi"/>
                <w:b w:val="0"/>
              </w:rPr>
              <w:t xml:space="preserve">Attitude to always strive to over-achieve and continuously develop the programme and organisation </w:t>
            </w:r>
          </w:p>
          <w:p w14:paraId="65BB7D71" w14:textId="77777777" w:rsidR="00BF1504" w:rsidRPr="00BF1504" w:rsidRDefault="00BF1504" w:rsidP="00BF1504">
            <w:pPr>
              <w:pStyle w:val="ListParagraph"/>
              <w:rPr>
                <w:rFonts w:asciiTheme="minorHAnsi" w:hAnsiTheme="minorHAnsi"/>
              </w:rPr>
            </w:pPr>
          </w:p>
          <w:p w14:paraId="5A1330F7" w14:textId="5D32BB4D" w:rsidR="004F282B" w:rsidRDefault="00BF1504" w:rsidP="00ED7BE2">
            <w:pPr>
              <w:numPr>
                <w:ilvl w:val="0"/>
                <w:numId w:val="6"/>
              </w:numPr>
              <w:shd w:val="clear" w:color="auto" w:fill="FFFFFF"/>
              <w:spacing w:after="75" w:line="240" w:lineRule="auto"/>
              <w:textAlignment w:val="baseline"/>
            </w:pPr>
            <w:r w:rsidRPr="00ED7BE2">
              <w:rPr>
                <w:rFonts w:asciiTheme="minorHAnsi" w:eastAsia="Times New Roman" w:hAnsiTheme="minorHAnsi" w:cs="Arial"/>
                <w:b w:val="0"/>
                <w:color w:val="auto"/>
              </w:rPr>
              <w:t>ICT literate, with confidence and competence using I</w:t>
            </w:r>
            <w:r w:rsidR="00ED7BE2">
              <w:rPr>
                <w:rFonts w:asciiTheme="minorHAnsi" w:eastAsia="Times New Roman" w:hAnsiTheme="minorHAnsi" w:cs="Arial"/>
                <w:b w:val="0"/>
                <w:color w:val="auto"/>
              </w:rPr>
              <w:t>T</w:t>
            </w:r>
            <w:r w:rsidRPr="00ED7BE2">
              <w:rPr>
                <w:rFonts w:asciiTheme="minorHAnsi" w:eastAsia="Times New Roman" w:hAnsiTheme="minorHAnsi" w:cs="Arial"/>
                <w:b w:val="0"/>
                <w:color w:val="auto"/>
              </w:rPr>
              <w:t xml:space="preserve"> based systems Microsoft Word, Publisher and Powerpoint</w:t>
            </w:r>
          </w:p>
        </w:tc>
      </w:tr>
      <w:tr w:rsidR="004F282B" w14:paraId="7175906C" w14:textId="77777777" w:rsidTr="00ED7BE2">
        <w:tblPrEx>
          <w:tblCellMar>
            <w:top w:w="6" w:type="dxa"/>
            <w:right w:w="75" w:type="dxa"/>
          </w:tblCellMar>
        </w:tblPrEx>
        <w:trPr>
          <w:trHeight w:val="3506"/>
        </w:trPr>
        <w:tc>
          <w:tcPr>
            <w:tcW w:w="3034" w:type="dxa"/>
            <w:tcBorders>
              <w:top w:val="single" w:sz="4" w:space="0" w:color="000000"/>
              <w:left w:val="single" w:sz="4" w:space="0" w:color="000000"/>
              <w:bottom w:val="single" w:sz="4" w:space="0" w:color="000000"/>
              <w:right w:val="single" w:sz="4" w:space="0" w:color="000000"/>
            </w:tcBorders>
          </w:tcPr>
          <w:p w14:paraId="6D299DC3" w14:textId="23C74CF5" w:rsidR="004F282B" w:rsidRDefault="00993068">
            <w:pPr>
              <w:spacing w:line="259" w:lineRule="auto"/>
              <w:ind w:left="5" w:firstLine="0"/>
            </w:pPr>
            <w:r>
              <w:rPr>
                <w:sz w:val="24"/>
              </w:rPr>
              <w:lastRenderedPageBreak/>
              <w:t>D</w:t>
            </w:r>
            <w:r w:rsidR="00E70F1B">
              <w:rPr>
                <w:sz w:val="24"/>
              </w:rPr>
              <w:t xml:space="preserve">esirable </w:t>
            </w:r>
          </w:p>
        </w:tc>
        <w:tc>
          <w:tcPr>
            <w:tcW w:w="6454" w:type="dxa"/>
            <w:tcBorders>
              <w:top w:val="single" w:sz="4" w:space="0" w:color="000000"/>
              <w:left w:val="single" w:sz="4" w:space="0" w:color="000000"/>
              <w:bottom w:val="single" w:sz="4" w:space="0" w:color="000000"/>
              <w:right w:val="single" w:sz="4" w:space="0" w:color="000000"/>
            </w:tcBorders>
          </w:tcPr>
          <w:p w14:paraId="301EA55B"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Producing lesson plans and</w:t>
            </w:r>
            <w:r w:rsidR="00BD5181" w:rsidRPr="00993068">
              <w:rPr>
                <w:rFonts w:asciiTheme="minorHAnsi" w:hAnsiTheme="minorHAnsi"/>
                <w:b w:val="0"/>
                <w:color w:val="auto"/>
              </w:rPr>
              <w:t xml:space="preserve"> developing teaching resources</w:t>
            </w:r>
          </w:p>
          <w:p w14:paraId="22BA55B3" w14:textId="77777777" w:rsidR="004F282B" w:rsidRPr="00993068" w:rsidRDefault="004F282B" w:rsidP="00BD5181">
            <w:pPr>
              <w:spacing w:line="259" w:lineRule="auto"/>
              <w:ind w:left="0" w:firstLine="48"/>
              <w:rPr>
                <w:rFonts w:asciiTheme="minorHAnsi" w:hAnsiTheme="minorHAnsi"/>
                <w:color w:val="auto"/>
              </w:rPr>
            </w:pPr>
          </w:p>
          <w:p w14:paraId="5CF5DF99"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Working within a professi</w:t>
            </w:r>
            <w:r w:rsidR="00BD5181" w:rsidRPr="00993068">
              <w:rPr>
                <w:rFonts w:asciiTheme="minorHAnsi" w:hAnsiTheme="minorHAnsi"/>
                <w:b w:val="0"/>
                <w:color w:val="auto"/>
              </w:rPr>
              <w:t>onal football club environment</w:t>
            </w:r>
          </w:p>
          <w:p w14:paraId="5F8FD549" w14:textId="77777777" w:rsidR="004F282B" w:rsidRPr="00993068" w:rsidRDefault="004F282B" w:rsidP="00BD5181">
            <w:pPr>
              <w:spacing w:line="259" w:lineRule="auto"/>
              <w:ind w:left="0" w:firstLine="48"/>
              <w:rPr>
                <w:rFonts w:asciiTheme="minorHAnsi" w:hAnsiTheme="minorHAnsi"/>
                <w:color w:val="auto"/>
              </w:rPr>
            </w:pPr>
          </w:p>
          <w:p w14:paraId="2BF63028"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Knowledge of Pre</w:t>
            </w:r>
            <w:r w:rsidR="00BD5181" w:rsidRPr="00993068">
              <w:rPr>
                <w:rFonts w:asciiTheme="minorHAnsi" w:hAnsiTheme="minorHAnsi"/>
                <w:b w:val="0"/>
                <w:color w:val="auto"/>
              </w:rPr>
              <w:t>ston and its surrounding areas</w:t>
            </w:r>
          </w:p>
          <w:p w14:paraId="1EA231D2" w14:textId="77777777" w:rsidR="004F282B" w:rsidRPr="00993068" w:rsidRDefault="004F282B" w:rsidP="00BD5181">
            <w:pPr>
              <w:spacing w:line="259" w:lineRule="auto"/>
              <w:ind w:left="0" w:firstLine="48"/>
              <w:rPr>
                <w:rFonts w:asciiTheme="minorHAnsi" w:hAnsiTheme="minorHAnsi"/>
                <w:color w:val="auto"/>
              </w:rPr>
            </w:pPr>
          </w:p>
          <w:p w14:paraId="3F2C11C5" w14:textId="264AF260" w:rsidR="00993068" w:rsidRPr="00E32FBA" w:rsidRDefault="00993068" w:rsidP="00E32FBA">
            <w:pPr>
              <w:pStyle w:val="ListParagraph"/>
              <w:numPr>
                <w:ilvl w:val="0"/>
                <w:numId w:val="27"/>
              </w:numPr>
              <w:shd w:val="clear" w:color="auto" w:fill="FFFFFF"/>
              <w:spacing w:after="75" w:line="240" w:lineRule="auto"/>
              <w:textAlignment w:val="baseline"/>
              <w:rPr>
                <w:rFonts w:asciiTheme="minorHAnsi" w:eastAsia="Times New Roman" w:hAnsiTheme="minorHAnsi" w:cs="Arial"/>
                <w:b w:val="0"/>
                <w:color w:val="auto"/>
              </w:rPr>
            </w:pPr>
            <w:r w:rsidRPr="00993068">
              <w:rPr>
                <w:rFonts w:asciiTheme="minorHAnsi" w:eastAsia="Times New Roman" w:hAnsiTheme="minorHAnsi" w:cs="Arial"/>
                <w:b w:val="0"/>
                <w:color w:val="auto"/>
              </w:rPr>
              <w:t xml:space="preserve">Experience of supervising, mentoring or aiding the personal development of adults </w:t>
            </w:r>
            <w:r w:rsidR="00ED7BE2">
              <w:rPr>
                <w:rFonts w:asciiTheme="minorHAnsi" w:eastAsia="Times New Roman" w:hAnsiTheme="minorHAnsi" w:cs="Arial"/>
                <w:b w:val="0"/>
                <w:color w:val="auto"/>
              </w:rPr>
              <w:t>or teachers</w:t>
            </w:r>
            <w:r w:rsidR="00E32FBA">
              <w:rPr>
                <w:rFonts w:asciiTheme="minorHAnsi" w:eastAsia="Times New Roman" w:hAnsiTheme="minorHAnsi" w:cs="Arial"/>
                <w:b w:val="0"/>
                <w:color w:val="auto"/>
              </w:rPr>
              <w:br/>
            </w:r>
          </w:p>
          <w:p w14:paraId="63C4015F" w14:textId="6CE82C2B" w:rsidR="004F282B" w:rsidRDefault="00993068" w:rsidP="00993068">
            <w:pPr>
              <w:pStyle w:val="ListParagraph"/>
              <w:numPr>
                <w:ilvl w:val="0"/>
                <w:numId w:val="27"/>
              </w:numPr>
              <w:spacing w:line="259" w:lineRule="auto"/>
            </w:pPr>
            <w:r w:rsidRPr="00993068">
              <w:rPr>
                <w:rFonts w:asciiTheme="minorHAnsi" w:eastAsia="Times New Roman" w:hAnsiTheme="minorHAnsi" w:cs="Arial"/>
                <w:b w:val="0"/>
                <w:color w:val="auto"/>
              </w:rPr>
              <w:t>Experience of monitoring and assessing the progr</w:t>
            </w:r>
            <w:r w:rsidR="00ED7BE2">
              <w:rPr>
                <w:rFonts w:asciiTheme="minorHAnsi" w:eastAsia="Times New Roman" w:hAnsiTheme="minorHAnsi" w:cs="Arial"/>
                <w:b w:val="0"/>
                <w:color w:val="auto"/>
              </w:rPr>
              <w:t>ess and development of children</w:t>
            </w:r>
          </w:p>
        </w:tc>
      </w:tr>
    </w:tbl>
    <w:p w14:paraId="3EE46CE8" w14:textId="7E484E03" w:rsidR="00E32FBA" w:rsidRPr="00ED7BE2" w:rsidRDefault="00E70F1B" w:rsidP="00BD5181">
      <w:pPr>
        <w:spacing w:line="259" w:lineRule="auto"/>
        <w:ind w:left="0" w:firstLine="0"/>
      </w:pPr>
      <w:r>
        <w:t xml:space="preserve"> </w:t>
      </w:r>
    </w:p>
    <w:p w14:paraId="16140E45" w14:textId="77777777" w:rsidR="00BD5181" w:rsidRPr="00BD5181" w:rsidRDefault="00BD5181" w:rsidP="00BD5181">
      <w:pPr>
        <w:spacing w:line="259" w:lineRule="auto"/>
        <w:ind w:left="0" w:firstLine="0"/>
        <w:rPr>
          <w:b w:val="0"/>
        </w:rPr>
      </w:pPr>
      <w:r w:rsidRPr="00BD5181">
        <w:rPr>
          <w:b w:val="0"/>
        </w:rPr>
        <w:t>This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w:t>
      </w:r>
    </w:p>
    <w:p w14:paraId="1A741AC6" w14:textId="77777777" w:rsidR="00BD5181" w:rsidRDefault="00BD5181" w:rsidP="00BD5181">
      <w:pPr>
        <w:spacing w:line="259" w:lineRule="auto"/>
        <w:ind w:left="0" w:firstLine="0"/>
        <w:rPr>
          <w:b w:val="0"/>
        </w:rPr>
      </w:pPr>
    </w:p>
    <w:p w14:paraId="52BA05C4" w14:textId="77777777" w:rsidR="00BD5181" w:rsidRPr="00BD5181" w:rsidRDefault="00BD5181" w:rsidP="00BD5181">
      <w:pPr>
        <w:spacing w:line="259" w:lineRule="auto"/>
        <w:ind w:left="0" w:firstLine="0"/>
        <w:rPr>
          <w:b w:val="0"/>
          <w:u w:val="single"/>
        </w:rPr>
      </w:pPr>
      <w:r w:rsidRPr="00BD5181">
        <w:rPr>
          <w:b w:val="0"/>
          <w:u w:val="single"/>
        </w:rPr>
        <w:t>Safeguarding Statement</w:t>
      </w:r>
    </w:p>
    <w:p w14:paraId="457C0A0B" w14:textId="77777777" w:rsidR="00BD5181" w:rsidRPr="00BD5181" w:rsidRDefault="00BD5181" w:rsidP="00BD5181">
      <w:pPr>
        <w:spacing w:line="259" w:lineRule="auto"/>
        <w:ind w:left="0" w:firstLine="0"/>
        <w:rPr>
          <w:b w:val="0"/>
        </w:rPr>
      </w:pPr>
      <w:r w:rsidRPr="00BD5181">
        <w:rPr>
          <w:b w:val="0"/>
        </w:rPr>
        <w:t>The EFL is committed to safeguarding the welfare of children and young people and expects all staff and volunteers to endorse this commitment.</w:t>
      </w:r>
    </w:p>
    <w:p w14:paraId="429A19AB" w14:textId="77777777" w:rsidR="00BD5181" w:rsidRDefault="00BD5181" w:rsidP="00BD5181">
      <w:pPr>
        <w:spacing w:line="259" w:lineRule="auto"/>
        <w:ind w:left="0" w:firstLine="0"/>
        <w:rPr>
          <w:b w:val="0"/>
        </w:rPr>
      </w:pPr>
      <w:r w:rsidRPr="00BD5181">
        <w:rPr>
          <w:b w:val="0"/>
        </w:rPr>
        <w:t>This post does require a Criminal Record check (DBS).</w:t>
      </w:r>
    </w:p>
    <w:p w14:paraId="2CD78E83" w14:textId="77777777" w:rsidR="00BD5181" w:rsidRPr="00BD5181" w:rsidRDefault="00BD5181" w:rsidP="00BD5181">
      <w:pPr>
        <w:spacing w:line="259" w:lineRule="auto"/>
        <w:ind w:left="0" w:firstLine="0"/>
        <w:rPr>
          <w:b w:val="0"/>
          <w:u w:val="single"/>
        </w:rPr>
      </w:pPr>
    </w:p>
    <w:p w14:paraId="648305D0" w14:textId="77777777" w:rsidR="00BD5181" w:rsidRPr="00BD5181" w:rsidRDefault="00BD5181" w:rsidP="00BD5181">
      <w:pPr>
        <w:spacing w:line="259" w:lineRule="auto"/>
        <w:ind w:left="0" w:firstLine="0"/>
        <w:rPr>
          <w:b w:val="0"/>
          <w:u w:val="single"/>
        </w:rPr>
      </w:pPr>
      <w:r w:rsidRPr="00BD5181">
        <w:rPr>
          <w:b w:val="0"/>
          <w:u w:val="single"/>
        </w:rPr>
        <w:t>General Information</w:t>
      </w:r>
    </w:p>
    <w:p w14:paraId="1182EEAE" w14:textId="77777777" w:rsidR="00BD5181" w:rsidRDefault="00BD5181" w:rsidP="00BD5181">
      <w:pPr>
        <w:spacing w:line="259" w:lineRule="auto"/>
        <w:ind w:left="0" w:firstLine="0"/>
        <w:rPr>
          <w:b w:val="0"/>
        </w:rPr>
      </w:pPr>
      <w:r w:rsidRPr="00BD5181">
        <w:rPr>
          <w:b w:val="0"/>
        </w:rPr>
        <w:t>The employee must at all times carry out their duties with due regard to the Preston North End Community and Education Trust policies and procedures.</w:t>
      </w:r>
    </w:p>
    <w:p w14:paraId="670B5530" w14:textId="77777777" w:rsidR="00BD5181" w:rsidRPr="00BD5181" w:rsidRDefault="00BD5181" w:rsidP="00BD5181">
      <w:pPr>
        <w:spacing w:line="259" w:lineRule="auto"/>
        <w:ind w:left="0" w:firstLine="0"/>
        <w:rPr>
          <w:b w:val="0"/>
        </w:rPr>
      </w:pPr>
    </w:p>
    <w:p w14:paraId="38CFF352" w14:textId="77777777" w:rsidR="00BD5181" w:rsidRDefault="00BD5181" w:rsidP="00BD5181">
      <w:pPr>
        <w:spacing w:line="259" w:lineRule="auto"/>
        <w:ind w:left="0" w:firstLine="0"/>
        <w:rPr>
          <w:b w:val="0"/>
        </w:rPr>
      </w:pPr>
      <w:r w:rsidRPr="00BD5181">
        <w:rPr>
          <w:b w:val="0"/>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14:paraId="1CB66550" w14:textId="77777777" w:rsidR="00BD5181" w:rsidRPr="00BD5181" w:rsidRDefault="00BD5181" w:rsidP="00BD5181">
      <w:pPr>
        <w:spacing w:line="259" w:lineRule="auto"/>
        <w:ind w:left="0" w:firstLine="0"/>
        <w:rPr>
          <w:b w:val="0"/>
        </w:rPr>
      </w:pPr>
    </w:p>
    <w:p w14:paraId="1C595D58" w14:textId="77777777" w:rsidR="00BD5181" w:rsidRDefault="00BD5181" w:rsidP="00BD5181">
      <w:pPr>
        <w:spacing w:line="259" w:lineRule="auto"/>
        <w:ind w:left="0" w:firstLine="0"/>
        <w:rPr>
          <w:b w:val="0"/>
        </w:rPr>
      </w:pPr>
      <w:r w:rsidRPr="00BD5181">
        <w:rPr>
          <w:b w:val="0"/>
        </w:rPr>
        <w:t>You will be asked to provide details of referees for the previous five years working history.</w:t>
      </w:r>
    </w:p>
    <w:p w14:paraId="2B5EC40C" w14:textId="77777777" w:rsidR="00BD5181" w:rsidRPr="00BD5181" w:rsidRDefault="00BD5181" w:rsidP="00BD5181">
      <w:pPr>
        <w:spacing w:line="259" w:lineRule="auto"/>
        <w:ind w:left="0" w:firstLine="0"/>
        <w:rPr>
          <w:b w:val="0"/>
        </w:rPr>
      </w:pPr>
    </w:p>
    <w:p w14:paraId="6D93DA59" w14:textId="77777777" w:rsidR="004F282B" w:rsidRPr="00BD5181" w:rsidRDefault="00BD5181" w:rsidP="00BD5181">
      <w:pPr>
        <w:spacing w:line="259" w:lineRule="auto"/>
        <w:ind w:left="0" w:firstLine="0"/>
        <w:rPr>
          <w:b w:val="0"/>
        </w:rPr>
      </w:pPr>
      <w:r w:rsidRPr="00BD5181">
        <w:rPr>
          <w:b w:val="0"/>
        </w:rPr>
        <w:t>Preston North End Community and Education Trust is an equal opportunities employer.</w:t>
      </w:r>
    </w:p>
    <w:p w14:paraId="5C2C67F0" w14:textId="77777777" w:rsidR="00BD5181" w:rsidRPr="00BD5181" w:rsidRDefault="00BD5181">
      <w:pPr>
        <w:spacing w:line="259" w:lineRule="auto"/>
        <w:ind w:left="0" w:firstLine="0"/>
        <w:rPr>
          <w:b w:val="0"/>
        </w:rPr>
      </w:pPr>
    </w:p>
    <w:sectPr w:rsidR="00BD5181" w:rsidRPr="00BD5181">
      <w:footerReference w:type="default" r:id="rId8"/>
      <w:pgSz w:w="11900" w:h="16840"/>
      <w:pgMar w:top="233" w:right="1333" w:bottom="919" w:left="14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CB8E" w14:textId="77777777" w:rsidR="00367AB7" w:rsidRDefault="00367AB7" w:rsidP="008D1D09">
      <w:pPr>
        <w:spacing w:line="240" w:lineRule="auto"/>
      </w:pPr>
      <w:r>
        <w:separator/>
      </w:r>
    </w:p>
  </w:endnote>
  <w:endnote w:type="continuationSeparator" w:id="0">
    <w:p w14:paraId="68788218" w14:textId="77777777" w:rsidR="00367AB7" w:rsidRDefault="00367AB7" w:rsidP="008D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05222"/>
      <w:docPartObj>
        <w:docPartGallery w:val="Page Numbers (Bottom of Page)"/>
        <w:docPartUnique/>
      </w:docPartObj>
    </w:sdtPr>
    <w:sdtEndPr>
      <w:rPr>
        <w:noProof/>
      </w:rPr>
    </w:sdtEndPr>
    <w:sdtContent>
      <w:p w14:paraId="65C666C9" w14:textId="57FE4876" w:rsidR="00367AB7" w:rsidRDefault="00367AB7">
        <w:pPr>
          <w:pStyle w:val="Footer"/>
          <w:jc w:val="center"/>
        </w:pPr>
        <w:r>
          <w:fldChar w:fldCharType="begin"/>
        </w:r>
        <w:r>
          <w:instrText xml:space="preserve"> PAGE   \* MERGEFORMAT </w:instrText>
        </w:r>
        <w:r>
          <w:fldChar w:fldCharType="separate"/>
        </w:r>
        <w:r w:rsidR="00ED09FA">
          <w:rPr>
            <w:noProof/>
          </w:rPr>
          <w:t>6</w:t>
        </w:r>
        <w:r>
          <w:rPr>
            <w:noProof/>
          </w:rPr>
          <w:fldChar w:fldCharType="end"/>
        </w:r>
      </w:p>
    </w:sdtContent>
  </w:sdt>
  <w:p w14:paraId="23099973" w14:textId="77777777" w:rsidR="00367AB7" w:rsidRDefault="0036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838E" w14:textId="77777777" w:rsidR="00367AB7" w:rsidRDefault="00367AB7" w:rsidP="008D1D09">
      <w:pPr>
        <w:spacing w:line="240" w:lineRule="auto"/>
      </w:pPr>
      <w:r>
        <w:separator/>
      </w:r>
    </w:p>
  </w:footnote>
  <w:footnote w:type="continuationSeparator" w:id="0">
    <w:p w14:paraId="79634AE8" w14:textId="77777777" w:rsidR="00367AB7" w:rsidRDefault="00367AB7" w:rsidP="008D1D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3F3"/>
    <w:multiLevelType w:val="multilevel"/>
    <w:tmpl w:val="2B1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1254F"/>
    <w:multiLevelType w:val="hybridMultilevel"/>
    <w:tmpl w:val="F09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6B88"/>
    <w:multiLevelType w:val="multilevel"/>
    <w:tmpl w:val="3B8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65C6B"/>
    <w:multiLevelType w:val="multilevel"/>
    <w:tmpl w:val="959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640EE"/>
    <w:multiLevelType w:val="multilevel"/>
    <w:tmpl w:val="7EA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06766"/>
    <w:multiLevelType w:val="multilevel"/>
    <w:tmpl w:val="080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B3C82"/>
    <w:multiLevelType w:val="hybridMultilevel"/>
    <w:tmpl w:val="31C4759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22DE4F1C"/>
    <w:multiLevelType w:val="hybridMultilevel"/>
    <w:tmpl w:val="70D6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55BF"/>
    <w:multiLevelType w:val="multilevel"/>
    <w:tmpl w:val="6FD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662BC"/>
    <w:multiLevelType w:val="multilevel"/>
    <w:tmpl w:val="0DF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242D2"/>
    <w:multiLevelType w:val="multilevel"/>
    <w:tmpl w:val="4BF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779F"/>
    <w:multiLevelType w:val="hybridMultilevel"/>
    <w:tmpl w:val="C336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94558"/>
    <w:multiLevelType w:val="hybridMultilevel"/>
    <w:tmpl w:val="841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B1AC8"/>
    <w:multiLevelType w:val="multilevel"/>
    <w:tmpl w:val="566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A43B3"/>
    <w:multiLevelType w:val="multilevel"/>
    <w:tmpl w:val="D4B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E6A91"/>
    <w:multiLevelType w:val="hybridMultilevel"/>
    <w:tmpl w:val="F36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861FB"/>
    <w:multiLevelType w:val="multilevel"/>
    <w:tmpl w:val="5B3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112B3B"/>
    <w:multiLevelType w:val="multilevel"/>
    <w:tmpl w:val="5FC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F1E31"/>
    <w:multiLevelType w:val="hybridMultilevel"/>
    <w:tmpl w:val="F20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35E00"/>
    <w:multiLevelType w:val="hybridMultilevel"/>
    <w:tmpl w:val="FA9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11272"/>
    <w:multiLevelType w:val="hybridMultilevel"/>
    <w:tmpl w:val="8870A5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26F1A60"/>
    <w:multiLevelType w:val="hybridMultilevel"/>
    <w:tmpl w:val="F28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62D"/>
    <w:multiLevelType w:val="multilevel"/>
    <w:tmpl w:val="46A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115D2"/>
    <w:multiLevelType w:val="hybridMultilevel"/>
    <w:tmpl w:val="8BC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C77FA"/>
    <w:multiLevelType w:val="hybridMultilevel"/>
    <w:tmpl w:val="F7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13AF"/>
    <w:multiLevelType w:val="hybridMultilevel"/>
    <w:tmpl w:val="9B8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9BC"/>
    <w:multiLevelType w:val="multilevel"/>
    <w:tmpl w:val="064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27FEA"/>
    <w:multiLevelType w:val="multilevel"/>
    <w:tmpl w:val="F92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15299A"/>
    <w:multiLevelType w:val="hybridMultilevel"/>
    <w:tmpl w:val="4844D758"/>
    <w:lvl w:ilvl="0" w:tplc="EC0895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A9C2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EE0C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8FF5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E56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0C36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8102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52C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AC44E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6"/>
  </w:num>
  <w:num w:numId="3">
    <w:abstractNumId w:val="21"/>
  </w:num>
  <w:num w:numId="4">
    <w:abstractNumId w:val="24"/>
  </w:num>
  <w:num w:numId="5">
    <w:abstractNumId w:val="19"/>
  </w:num>
  <w:num w:numId="6">
    <w:abstractNumId w:val="1"/>
  </w:num>
  <w:num w:numId="7">
    <w:abstractNumId w:val="15"/>
  </w:num>
  <w:num w:numId="8">
    <w:abstractNumId w:val="18"/>
  </w:num>
  <w:num w:numId="9">
    <w:abstractNumId w:val="27"/>
  </w:num>
  <w:num w:numId="10">
    <w:abstractNumId w:val="17"/>
  </w:num>
  <w:num w:numId="11">
    <w:abstractNumId w:val="26"/>
  </w:num>
  <w:num w:numId="12">
    <w:abstractNumId w:val="10"/>
  </w:num>
  <w:num w:numId="13">
    <w:abstractNumId w:val="5"/>
  </w:num>
  <w:num w:numId="14">
    <w:abstractNumId w:val="22"/>
  </w:num>
  <w:num w:numId="15">
    <w:abstractNumId w:val="2"/>
  </w:num>
  <w:num w:numId="16">
    <w:abstractNumId w:val="3"/>
  </w:num>
  <w:num w:numId="17">
    <w:abstractNumId w:val="4"/>
  </w:num>
  <w:num w:numId="18">
    <w:abstractNumId w:val="14"/>
  </w:num>
  <w:num w:numId="19">
    <w:abstractNumId w:val="9"/>
  </w:num>
  <w:num w:numId="20">
    <w:abstractNumId w:val="8"/>
  </w:num>
  <w:num w:numId="21">
    <w:abstractNumId w:val="13"/>
  </w:num>
  <w:num w:numId="22">
    <w:abstractNumId w:val="7"/>
  </w:num>
  <w:num w:numId="23">
    <w:abstractNumId w:val="11"/>
  </w:num>
  <w:num w:numId="24">
    <w:abstractNumId w:val="12"/>
  </w:num>
  <w:num w:numId="25">
    <w:abstractNumId w:val="25"/>
  </w:num>
  <w:num w:numId="26">
    <w:abstractNumId w:val="20"/>
  </w:num>
  <w:num w:numId="27">
    <w:abstractNumId w:val="2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2B"/>
    <w:rsid w:val="00052838"/>
    <w:rsid w:val="00272D24"/>
    <w:rsid w:val="0029530E"/>
    <w:rsid w:val="002B447C"/>
    <w:rsid w:val="002D778E"/>
    <w:rsid w:val="00367AB7"/>
    <w:rsid w:val="00424031"/>
    <w:rsid w:val="00427EC7"/>
    <w:rsid w:val="00480702"/>
    <w:rsid w:val="004B26D1"/>
    <w:rsid w:val="004F282B"/>
    <w:rsid w:val="00530629"/>
    <w:rsid w:val="00582785"/>
    <w:rsid w:val="0062724C"/>
    <w:rsid w:val="00643D23"/>
    <w:rsid w:val="00652416"/>
    <w:rsid w:val="006D01CE"/>
    <w:rsid w:val="006E1EE3"/>
    <w:rsid w:val="007178EB"/>
    <w:rsid w:val="00792BCC"/>
    <w:rsid w:val="0082521B"/>
    <w:rsid w:val="00825EC4"/>
    <w:rsid w:val="00895E6A"/>
    <w:rsid w:val="00896617"/>
    <w:rsid w:val="008B5FE3"/>
    <w:rsid w:val="008B79D5"/>
    <w:rsid w:val="008D1D09"/>
    <w:rsid w:val="009027B8"/>
    <w:rsid w:val="009679AC"/>
    <w:rsid w:val="009755D9"/>
    <w:rsid w:val="00993068"/>
    <w:rsid w:val="009A7A08"/>
    <w:rsid w:val="009F6F22"/>
    <w:rsid w:val="00A02116"/>
    <w:rsid w:val="00B04ED5"/>
    <w:rsid w:val="00B63479"/>
    <w:rsid w:val="00B73617"/>
    <w:rsid w:val="00BA41AA"/>
    <w:rsid w:val="00BD5181"/>
    <w:rsid w:val="00BF1504"/>
    <w:rsid w:val="00C12AC2"/>
    <w:rsid w:val="00C92D17"/>
    <w:rsid w:val="00CE5925"/>
    <w:rsid w:val="00DE1794"/>
    <w:rsid w:val="00DF23C2"/>
    <w:rsid w:val="00DF63F0"/>
    <w:rsid w:val="00E32FBA"/>
    <w:rsid w:val="00E51A96"/>
    <w:rsid w:val="00E70F1B"/>
    <w:rsid w:val="00EA54A2"/>
    <w:rsid w:val="00EC4E56"/>
    <w:rsid w:val="00ED09FA"/>
    <w:rsid w:val="00ED2DE3"/>
    <w:rsid w:val="00ED7BE2"/>
    <w:rsid w:val="00F50DA3"/>
    <w:rsid w:val="00F9013E"/>
    <w:rsid w:val="00FE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C751"/>
  <w15:docId w15:val="{48A428A6-009B-4BC9-8B43-E646D43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3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17"/>
    <w:rPr>
      <w:rFonts w:ascii="Segoe UI" w:eastAsia="Calibri" w:hAnsi="Segoe UI" w:cs="Segoe UI"/>
      <w:b/>
      <w:color w:val="000000"/>
      <w:sz w:val="18"/>
      <w:szCs w:val="18"/>
    </w:rPr>
  </w:style>
  <w:style w:type="paragraph" w:customStyle="1" w:styleId="Default">
    <w:name w:val="Default"/>
    <w:rsid w:val="00EC4E5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6D1"/>
    <w:pPr>
      <w:ind w:left="720"/>
      <w:contextualSpacing/>
    </w:pPr>
  </w:style>
  <w:style w:type="character" w:styleId="CommentReference">
    <w:name w:val="annotation reference"/>
    <w:basedOn w:val="DefaultParagraphFont"/>
    <w:uiPriority w:val="99"/>
    <w:semiHidden/>
    <w:unhideWhenUsed/>
    <w:rsid w:val="00DF23C2"/>
    <w:rPr>
      <w:sz w:val="16"/>
      <w:szCs w:val="16"/>
    </w:rPr>
  </w:style>
  <w:style w:type="paragraph" w:styleId="CommentText">
    <w:name w:val="annotation text"/>
    <w:basedOn w:val="Normal"/>
    <w:link w:val="CommentTextChar"/>
    <w:uiPriority w:val="99"/>
    <w:unhideWhenUsed/>
    <w:rsid w:val="00DF23C2"/>
    <w:pPr>
      <w:spacing w:line="240" w:lineRule="auto"/>
    </w:pPr>
    <w:rPr>
      <w:sz w:val="20"/>
      <w:szCs w:val="20"/>
    </w:rPr>
  </w:style>
  <w:style w:type="character" w:customStyle="1" w:styleId="CommentTextChar">
    <w:name w:val="Comment Text Char"/>
    <w:basedOn w:val="DefaultParagraphFont"/>
    <w:link w:val="CommentText"/>
    <w:uiPriority w:val="99"/>
    <w:rsid w:val="00DF23C2"/>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DF23C2"/>
    <w:rPr>
      <w:bCs/>
    </w:rPr>
  </w:style>
  <w:style w:type="character" w:customStyle="1" w:styleId="CommentSubjectChar">
    <w:name w:val="Comment Subject Char"/>
    <w:basedOn w:val="CommentTextChar"/>
    <w:link w:val="CommentSubject"/>
    <w:uiPriority w:val="99"/>
    <w:semiHidden/>
    <w:rsid w:val="00DF23C2"/>
    <w:rPr>
      <w:rFonts w:ascii="Calibri" w:eastAsia="Calibri" w:hAnsi="Calibri" w:cs="Calibri"/>
      <w:b/>
      <w:bCs/>
      <w:color w:val="000000"/>
      <w:sz w:val="20"/>
      <w:szCs w:val="20"/>
    </w:rPr>
  </w:style>
  <w:style w:type="paragraph" w:styleId="Header">
    <w:name w:val="header"/>
    <w:basedOn w:val="Normal"/>
    <w:link w:val="HeaderChar"/>
    <w:uiPriority w:val="99"/>
    <w:unhideWhenUsed/>
    <w:rsid w:val="008D1D09"/>
    <w:pPr>
      <w:tabs>
        <w:tab w:val="center" w:pos="4513"/>
        <w:tab w:val="right" w:pos="9026"/>
      </w:tabs>
      <w:spacing w:line="240" w:lineRule="auto"/>
    </w:pPr>
  </w:style>
  <w:style w:type="character" w:customStyle="1" w:styleId="HeaderChar">
    <w:name w:val="Header Char"/>
    <w:basedOn w:val="DefaultParagraphFont"/>
    <w:link w:val="Header"/>
    <w:uiPriority w:val="99"/>
    <w:rsid w:val="008D1D09"/>
    <w:rPr>
      <w:rFonts w:ascii="Calibri" w:eastAsia="Calibri" w:hAnsi="Calibri" w:cs="Calibri"/>
      <w:b/>
      <w:color w:val="000000"/>
    </w:rPr>
  </w:style>
  <w:style w:type="paragraph" w:styleId="Footer">
    <w:name w:val="footer"/>
    <w:basedOn w:val="Normal"/>
    <w:link w:val="FooterChar"/>
    <w:uiPriority w:val="99"/>
    <w:unhideWhenUsed/>
    <w:rsid w:val="008D1D09"/>
    <w:pPr>
      <w:tabs>
        <w:tab w:val="center" w:pos="4513"/>
        <w:tab w:val="right" w:pos="9026"/>
      </w:tabs>
      <w:spacing w:line="240" w:lineRule="auto"/>
    </w:pPr>
  </w:style>
  <w:style w:type="character" w:customStyle="1" w:styleId="FooterChar">
    <w:name w:val="Footer Char"/>
    <w:basedOn w:val="DefaultParagraphFont"/>
    <w:link w:val="Footer"/>
    <w:uiPriority w:val="99"/>
    <w:rsid w:val="008D1D09"/>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884">
      <w:bodyDiv w:val="1"/>
      <w:marLeft w:val="0"/>
      <w:marRight w:val="0"/>
      <w:marTop w:val="0"/>
      <w:marBottom w:val="0"/>
      <w:divBdr>
        <w:top w:val="none" w:sz="0" w:space="0" w:color="auto"/>
        <w:left w:val="none" w:sz="0" w:space="0" w:color="auto"/>
        <w:bottom w:val="none" w:sz="0" w:space="0" w:color="auto"/>
        <w:right w:val="none" w:sz="0" w:space="0" w:color="auto"/>
      </w:divBdr>
    </w:div>
    <w:div w:id="96684024">
      <w:bodyDiv w:val="1"/>
      <w:marLeft w:val="0"/>
      <w:marRight w:val="0"/>
      <w:marTop w:val="0"/>
      <w:marBottom w:val="0"/>
      <w:divBdr>
        <w:top w:val="none" w:sz="0" w:space="0" w:color="auto"/>
        <w:left w:val="none" w:sz="0" w:space="0" w:color="auto"/>
        <w:bottom w:val="none" w:sz="0" w:space="0" w:color="auto"/>
        <w:right w:val="none" w:sz="0" w:space="0" w:color="auto"/>
      </w:divBdr>
    </w:div>
    <w:div w:id="158932354">
      <w:bodyDiv w:val="1"/>
      <w:marLeft w:val="0"/>
      <w:marRight w:val="0"/>
      <w:marTop w:val="0"/>
      <w:marBottom w:val="0"/>
      <w:divBdr>
        <w:top w:val="none" w:sz="0" w:space="0" w:color="auto"/>
        <w:left w:val="none" w:sz="0" w:space="0" w:color="auto"/>
        <w:bottom w:val="none" w:sz="0" w:space="0" w:color="auto"/>
        <w:right w:val="none" w:sz="0" w:space="0" w:color="auto"/>
      </w:divBdr>
    </w:div>
    <w:div w:id="356397540">
      <w:bodyDiv w:val="1"/>
      <w:marLeft w:val="0"/>
      <w:marRight w:val="0"/>
      <w:marTop w:val="0"/>
      <w:marBottom w:val="0"/>
      <w:divBdr>
        <w:top w:val="none" w:sz="0" w:space="0" w:color="auto"/>
        <w:left w:val="none" w:sz="0" w:space="0" w:color="auto"/>
        <w:bottom w:val="none" w:sz="0" w:space="0" w:color="auto"/>
        <w:right w:val="none" w:sz="0" w:space="0" w:color="auto"/>
      </w:divBdr>
    </w:div>
    <w:div w:id="471992519">
      <w:bodyDiv w:val="1"/>
      <w:marLeft w:val="0"/>
      <w:marRight w:val="0"/>
      <w:marTop w:val="0"/>
      <w:marBottom w:val="0"/>
      <w:divBdr>
        <w:top w:val="none" w:sz="0" w:space="0" w:color="auto"/>
        <w:left w:val="none" w:sz="0" w:space="0" w:color="auto"/>
        <w:bottom w:val="none" w:sz="0" w:space="0" w:color="auto"/>
        <w:right w:val="none" w:sz="0" w:space="0" w:color="auto"/>
      </w:divBdr>
    </w:div>
    <w:div w:id="523441044">
      <w:bodyDiv w:val="1"/>
      <w:marLeft w:val="0"/>
      <w:marRight w:val="0"/>
      <w:marTop w:val="0"/>
      <w:marBottom w:val="0"/>
      <w:divBdr>
        <w:top w:val="none" w:sz="0" w:space="0" w:color="auto"/>
        <w:left w:val="none" w:sz="0" w:space="0" w:color="auto"/>
        <w:bottom w:val="none" w:sz="0" w:space="0" w:color="auto"/>
        <w:right w:val="none" w:sz="0" w:space="0" w:color="auto"/>
      </w:divBdr>
    </w:div>
    <w:div w:id="644162905">
      <w:bodyDiv w:val="1"/>
      <w:marLeft w:val="0"/>
      <w:marRight w:val="0"/>
      <w:marTop w:val="0"/>
      <w:marBottom w:val="0"/>
      <w:divBdr>
        <w:top w:val="none" w:sz="0" w:space="0" w:color="auto"/>
        <w:left w:val="none" w:sz="0" w:space="0" w:color="auto"/>
        <w:bottom w:val="none" w:sz="0" w:space="0" w:color="auto"/>
        <w:right w:val="none" w:sz="0" w:space="0" w:color="auto"/>
      </w:divBdr>
    </w:div>
    <w:div w:id="918751695">
      <w:bodyDiv w:val="1"/>
      <w:marLeft w:val="0"/>
      <w:marRight w:val="0"/>
      <w:marTop w:val="0"/>
      <w:marBottom w:val="0"/>
      <w:divBdr>
        <w:top w:val="none" w:sz="0" w:space="0" w:color="auto"/>
        <w:left w:val="none" w:sz="0" w:space="0" w:color="auto"/>
        <w:bottom w:val="none" w:sz="0" w:space="0" w:color="auto"/>
        <w:right w:val="none" w:sz="0" w:space="0" w:color="auto"/>
      </w:divBdr>
    </w:div>
    <w:div w:id="936252397">
      <w:bodyDiv w:val="1"/>
      <w:marLeft w:val="0"/>
      <w:marRight w:val="0"/>
      <w:marTop w:val="0"/>
      <w:marBottom w:val="0"/>
      <w:divBdr>
        <w:top w:val="none" w:sz="0" w:space="0" w:color="auto"/>
        <w:left w:val="none" w:sz="0" w:space="0" w:color="auto"/>
        <w:bottom w:val="none" w:sz="0" w:space="0" w:color="auto"/>
        <w:right w:val="none" w:sz="0" w:space="0" w:color="auto"/>
      </w:divBdr>
    </w:div>
    <w:div w:id="1001734251">
      <w:bodyDiv w:val="1"/>
      <w:marLeft w:val="0"/>
      <w:marRight w:val="0"/>
      <w:marTop w:val="0"/>
      <w:marBottom w:val="0"/>
      <w:divBdr>
        <w:top w:val="none" w:sz="0" w:space="0" w:color="auto"/>
        <w:left w:val="none" w:sz="0" w:space="0" w:color="auto"/>
        <w:bottom w:val="none" w:sz="0" w:space="0" w:color="auto"/>
        <w:right w:val="none" w:sz="0" w:space="0" w:color="auto"/>
      </w:divBdr>
    </w:div>
    <w:div w:id="1070688630">
      <w:bodyDiv w:val="1"/>
      <w:marLeft w:val="0"/>
      <w:marRight w:val="0"/>
      <w:marTop w:val="0"/>
      <w:marBottom w:val="0"/>
      <w:divBdr>
        <w:top w:val="none" w:sz="0" w:space="0" w:color="auto"/>
        <w:left w:val="none" w:sz="0" w:space="0" w:color="auto"/>
        <w:bottom w:val="none" w:sz="0" w:space="0" w:color="auto"/>
        <w:right w:val="none" w:sz="0" w:space="0" w:color="auto"/>
      </w:divBdr>
    </w:div>
    <w:div w:id="1114128215">
      <w:bodyDiv w:val="1"/>
      <w:marLeft w:val="0"/>
      <w:marRight w:val="0"/>
      <w:marTop w:val="0"/>
      <w:marBottom w:val="0"/>
      <w:divBdr>
        <w:top w:val="none" w:sz="0" w:space="0" w:color="auto"/>
        <w:left w:val="none" w:sz="0" w:space="0" w:color="auto"/>
        <w:bottom w:val="none" w:sz="0" w:space="0" w:color="auto"/>
        <w:right w:val="none" w:sz="0" w:space="0" w:color="auto"/>
      </w:divBdr>
    </w:div>
    <w:div w:id="1132560271">
      <w:bodyDiv w:val="1"/>
      <w:marLeft w:val="0"/>
      <w:marRight w:val="0"/>
      <w:marTop w:val="0"/>
      <w:marBottom w:val="0"/>
      <w:divBdr>
        <w:top w:val="none" w:sz="0" w:space="0" w:color="auto"/>
        <w:left w:val="none" w:sz="0" w:space="0" w:color="auto"/>
        <w:bottom w:val="none" w:sz="0" w:space="0" w:color="auto"/>
        <w:right w:val="none" w:sz="0" w:space="0" w:color="auto"/>
      </w:divBdr>
    </w:div>
    <w:div w:id="1428228082">
      <w:bodyDiv w:val="1"/>
      <w:marLeft w:val="0"/>
      <w:marRight w:val="0"/>
      <w:marTop w:val="0"/>
      <w:marBottom w:val="0"/>
      <w:divBdr>
        <w:top w:val="none" w:sz="0" w:space="0" w:color="auto"/>
        <w:left w:val="none" w:sz="0" w:space="0" w:color="auto"/>
        <w:bottom w:val="none" w:sz="0" w:space="0" w:color="auto"/>
        <w:right w:val="none" w:sz="0" w:space="0" w:color="auto"/>
      </w:divBdr>
    </w:div>
    <w:div w:id="1441218986">
      <w:bodyDiv w:val="1"/>
      <w:marLeft w:val="0"/>
      <w:marRight w:val="0"/>
      <w:marTop w:val="0"/>
      <w:marBottom w:val="0"/>
      <w:divBdr>
        <w:top w:val="none" w:sz="0" w:space="0" w:color="auto"/>
        <w:left w:val="none" w:sz="0" w:space="0" w:color="auto"/>
        <w:bottom w:val="none" w:sz="0" w:space="0" w:color="auto"/>
        <w:right w:val="none" w:sz="0" w:space="0" w:color="auto"/>
      </w:divBdr>
    </w:div>
    <w:div w:id="1549533368">
      <w:bodyDiv w:val="1"/>
      <w:marLeft w:val="0"/>
      <w:marRight w:val="0"/>
      <w:marTop w:val="0"/>
      <w:marBottom w:val="0"/>
      <w:divBdr>
        <w:top w:val="none" w:sz="0" w:space="0" w:color="auto"/>
        <w:left w:val="none" w:sz="0" w:space="0" w:color="auto"/>
        <w:bottom w:val="none" w:sz="0" w:space="0" w:color="auto"/>
        <w:right w:val="none" w:sz="0" w:space="0" w:color="auto"/>
      </w:divBdr>
    </w:div>
    <w:div w:id="1713656470">
      <w:bodyDiv w:val="1"/>
      <w:marLeft w:val="0"/>
      <w:marRight w:val="0"/>
      <w:marTop w:val="0"/>
      <w:marBottom w:val="0"/>
      <w:divBdr>
        <w:top w:val="none" w:sz="0" w:space="0" w:color="auto"/>
        <w:left w:val="none" w:sz="0" w:space="0" w:color="auto"/>
        <w:bottom w:val="none" w:sz="0" w:space="0" w:color="auto"/>
        <w:right w:val="none" w:sz="0" w:space="0" w:color="auto"/>
      </w:divBdr>
    </w:div>
    <w:div w:id="1826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297EED4B</Template>
  <TotalTime>0</TotalTime>
  <Pages>6</Pages>
  <Words>1514</Words>
  <Characters>8633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Microsoft Word - Schools Provison Officer - Job Description.docx</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Provison Officer - Job Description.docx</dc:title>
  <dc:subject/>
  <dc:creator>T1</dc:creator>
  <cp:keywords/>
  <cp:lastModifiedBy>Harriet Creighton-Levis</cp:lastModifiedBy>
  <cp:revision>2</cp:revision>
  <cp:lastPrinted>2021-03-05T10:11:00Z</cp:lastPrinted>
  <dcterms:created xsi:type="dcterms:W3CDTF">2021-07-27T15:02:00Z</dcterms:created>
  <dcterms:modified xsi:type="dcterms:W3CDTF">2021-07-27T15:02:00Z</dcterms:modified>
</cp:coreProperties>
</file>